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431F6A" w:rsidRDefault="00CB0742" w:rsidP="00431F6A">
      <w:pPr>
        <w:spacing w:line="240" w:lineRule="auto"/>
        <w:jc w:val="center"/>
        <w:rPr>
          <w:rFonts w:ascii="Arial" w:hAnsi="Arial" w:cs="Arial"/>
          <w:b/>
          <w:bCs/>
        </w:rPr>
      </w:pPr>
      <w:r w:rsidRPr="00431F6A">
        <w:rPr>
          <w:rFonts w:ascii="Arial" w:hAnsi="Arial" w:cs="Arial"/>
          <w:b/>
          <w:bCs/>
        </w:rPr>
        <w:t xml:space="preserve">Freedom of Information - Humberside Fire and Rescue Service </w:t>
      </w:r>
    </w:p>
    <w:p w14:paraId="79FB1759" w14:textId="725D2975"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8032FF">
        <w:rPr>
          <w:rFonts w:ascii="Arial" w:hAnsi="Arial" w:cs="Arial"/>
          <w:b/>
          <w:bCs/>
        </w:rPr>
        <w:t>8</w:t>
      </w:r>
      <w:r w:rsidR="00B7371C">
        <w:rPr>
          <w:rFonts w:ascii="Arial" w:hAnsi="Arial" w:cs="Arial"/>
          <w:b/>
          <w:bCs/>
        </w:rPr>
        <w:t>4 Subject Access Requests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046578BC" w14:textId="293398AA" w:rsidR="006F1D78" w:rsidRPr="006F1D78" w:rsidRDefault="001E328C" w:rsidP="006F1D78">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18B817D6" w14:textId="77777777" w:rsidR="00B7371C" w:rsidRPr="00B7371C" w:rsidRDefault="00B7371C" w:rsidP="00B7371C">
      <w:pPr>
        <w:pStyle w:val="PlainText"/>
        <w:rPr>
          <w:rFonts w:ascii="Arial" w:hAnsi="Arial" w:cs="Arial"/>
          <w:b/>
          <w:bCs/>
        </w:rPr>
      </w:pPr>
      <w:r w:rsidRPr="00B7371C">
        <w:rPr>
          <w:rFonts w:ascii="Arial" w:hAnsi="Arial" w:cs="Arial"/>
          <w:b/>
          <w:bCs/>
        </w:rPr>
        <w:t>The request is:</w:t>
      </w:r>
    </w:p>
    <w:p w14:paraId="69772443" w14:textId="77777777" w:rsidR="00B7371C" w:rsidRPr="00B7371C" w:rsidRDefault="00B7371C" w:rsidP="00B7371C">
      <w:pPr>
        <w:pStyle w:val="PlainText"/>
        <w:rPr>
          <w:rFonts w:ascii="Arial" w:hAnsi="Arial" w:cs="Arial"/>
          <w:b/>
          <w:bCs/>
        </w:rPr>
      </w:pPr>
    </w:p>
    <w:p w14:paraId="1AB70F09" w14:textId="77777777" w:rsidR="00B7371C" w:rsidRPr="00B7371C" w:rsidRDefault="00B7371C" w:rsidP="00B7371C">
      <w:pPr>
        <w:pStyle w:val="PlainText"/>
        <w:numPr>
          <w:ilvl w:val="0"/>
          <w:numId w:val="39"/>
        </w:numPr>
        <w:rPr>
          <w:rFonts w:ascii="Arial" w:hAnsi="Arial" w:cs="Arial"/>
        </w:rPr>
      </w:pPr>
      <w:r w:rsidRPr="00B7371C">
        <w:rPr>
          <w:rFonts w:ascii="Arial" w:hAnsi="Arial" w:cs="Arial"/>
        </w:rPr>
        <w:t>The number of subject access requests (SARs) received under the UK GDPR and the Data Protection Act 2018 for each month from 1 January 2026 to the date of this request.</w:t>
      </w:r>
    </w:p>
    <w:p w14:paraId="7BC886EF" w14:textId="77777777" w:rsidR="00B7371C" w:rsidRPr="00B7371C" w:rsidRDefault="00B7371C" w:rsidP="00B7371C">
      <w:pPr>
        <w:pStyle w:val="PlainText"/>
        <w:numPr>
          <w:ilvl w:val="0"/>
          <w:numId w:val="39"/>
        </w:numPr>
        <w:rPr>
          <w:rFonts w:ascii="Arial" w:hAnsi="Arial" w:cs="Arial"/>
        </w:rPr>
      </w:pPr>
      <w:r w:rsidRPr="00B7371C">
        <w:rPr>
          <w:rFonts w:ascii="Arial" w:hAnsi="Arial" w:cs="Arial"/>
        </w:rPr>
        <w:t>The number of SARs that are currently overdue. By overdue I mean open SARs past the statutory deadline, including any extended deadline, on the date you process this request.</w:t>
      </w:r>
    </w:p>
    <w:p w14:paraId="56ED87A4" w14:textId="77777777" w:rsidR="00B7371C" w:rsidRPr="00B7371C" w:rsidRDefault="00B7371C" w:rsidP="00B7371C">
      <w:pPr>
        <w:pStyle w:val="PlainText"/>
        <w:numPr>
          <w:ilvl w:val="0"/>
          <w:numId w:val="39"/>
        </w:numPr>
        <w:rPr>
          <w:rFonts w:ascii="Arial" w:hAnsi="Arial" w:cs="Arial"/>
        </w:rPr>
      </w:pPr>
      <w:r w:rsidRPr="00B7371C">
        <w:rPr>
          <w:rFonts w:ascii="Arial" w:hAnsi="Arial" w:cs="Arial"/>
        </w:rPr>
        <w:t>The name of any software or tool used to redact SAR disclosures, for example Adobe Acrobat Pro. This also includes any video redaction software. If no dedicated software is used, please say so.</w:t>
      </w:r>
    </w:p>
    <w:p w14:paraId="7179927D" w14:textId="77777777" w:rsidR="00B7371C" w:rsidRPr="00B7371C" w:rsidRDefault="00B7371C" w:rsidP="00B7371C">
      <w:pPr>
        <w:pStyle w:val="PlainText"/>
        <w:numPr>
          <w:ilvl w:val="0"/>
          <w:numId w:val="39"/>
        </w:numPr>
        <w:rPr>
          <w:rFonts w:ascii="Arial" w:hAnsi="Arial" w:cs="Arial"/>
        </w:rPr>
      </w:pPr>
      <w:r w:rsidRPr="00B7371C">
        <w:rPr>
          <w:rFonts w:ascii="Arial" w:hAnsi="Arial" w:cs="Arial"/>
        </w:rPr>
        <w:t xml:space="preserve">Whether SAR redaction is currently outsourced to a third </w:t>
      </w:r>
      <w:proofErr w:type="gramStart"/>
      <w:r w:rsidRPr="00B7371C">
        <w:rPr>
          <w:rFonts w:ascii="Arial" w:hAnsi="Arial" w:cs="Arial"/>
        </w:rPr>
        <w:t>party, or</w:t>
      </w:r>
      <w:proofErr w:type="gramEnd"/>
      <w:r w:rsidRPr="00B7371C">
        <w:rPr>
          <w:rFonts w:ascii="Arial" w:hAnsi="Arial" w:cs="Arial"/>
        </w:rPr>
        <w:t xml:space="preserve"> has been at any time since 1 January 2024. If so, please give:</w:t>
      </w:r>
    </w:p>
    <w:p w14:paraId="5FF5C589" w14:textId="77777777" w:rsidR="00B7371C" w:rsidRPr="00B7371C" w:rsidRDefault="00B7371C" w:rsidP="00B7371C">
      <w:pPr>
        <w:pStyle w:val="PlainText"/>
        <w:numPr>
          <w:ilvl w:val="1"/>
          <w:numId w:val="39"/>
        </w:numPr>
        <w:rPr>
          <w:rFonts w:ascii="Arial" w:hAnsi="Arial" w:cs="Arial"/>
        </w:rPr>
      </w:pPr>
      <w:r w:rsidRPr="00B7371C">
        <w:rPr>
          <w:rFonts w:ascii="Arial" w:hAnsi="Arial" w:cs="Arial"/>
        </w:rPr>
        <w:t>the name of the provider</w:t>
      </w:r>
    </w:p>
    <w:p w14:paraId="72A809FC" w14:textId="77777777" w:rsidR="00B7371C" w:rsidRPr="00B7371C" w:rsidRDefault="00B7371C" w:rsidP="00B7371C">
      <w:pPr>
        <w:pStyle w:val="PlainText"/>
        <w:numPr>
          <w:ilvl w:val="0"/>
          <w:numId w:val="39"/>
        </w:numPr>
        <w:rPr>
          <w:rFonts w:ascii="Arial" w:hAnsi="Arial" w:cs="Arial"/>
        </w:rPr>
      </w:pPr>
      <w:r w:rsidRPr="00B7371C">
        <w:rPr>
          <w:rFonts w:ascii="Arial" w:hAnsi="Arial" w:cs="Arial"/>
        </w:rPr>
        <w:t>What is the generic email address for receiving subject access requests</w:t>
      </w:r>
    </w:p>
    <w:p w14:paraId="3393F3FF" w14:textId="77777777" w:rsidR="00B7371C" w:rsidRPr="00B7371C" w:rsidRDefault="00B7371C" w:rsidP="00B7371C">
      <w:pPr>
        <w:pStyle w:val="PlainText"/>
        <w:numPr>
          <w:ilvl w:val="0"/>
          <w:numId w:val="39"/>
        </w:numPr>
        <w:rPr>
          <w:rFonts w:ascii="Arial" w:hAnsi="Arial" w:cs="Arial"/>
        </w:rPr>
      </w:pPr>
      <w:r w:rsidRPr="00B7371C">
        <w:rPr>
          <w:rFonts w:ascii="Arial" w:hAnsi="Arial" w:cs="Arial"/>
        </w:rPr>
        <w:t>The number of requests received under the Environmental Information Regulations (if subject) 2004 for each month from 1 January 2026 to the date of this request.</w:t>
      </w:r>
    </w:p>
    <w:p w14:paraId="4E044365" w14:textId="77777777" w:rsidR="00B7371C" w:rsidRPr="00B7371C" w:rsidRDefault="00B7371C" w:rsidP="00B7371C">
      <w:pPr>
        <w:pStyle w:val="PlainText"/>
        <w:rPr>
          <w:rFonts w:ascii="Arial" w:hAnsi="Arial" w:cs="Arial"/>
        </w:rPr>
      </w:pPr>
    </w:p>
    <w:p w14:paraId="149A57A8" w14:textId="77777777" w:rsidR="00B7371C" w:rsidRPr="00B7371C" w:rsidRDefault="00B7371C" w:rsidP="00B7371C">
      <w:pPr>
        <w:pStyle w:val="PlainText"/>
        <w:rPr>
          <w:rFonts w:ascii="Arial" w:hAnsi="Arial" w:cs="Arial"/>
        </w:rPr>
      </w:pPr>
      <w:r w:rsidRPr="00B7371C">
        <w:rPr>
          <w:rFonts w:ascii="Arial" w:hAnsi="Arial" w:cs="Arial"/>
          <w:b/>
          <w:bCs/>
        </w:rPr>
        <w:t>The response is:</w:t>
      </w:r>
    </w:p>
    <w:p w14:paraId="002172F8" w14:textId="77777777" w:rsidR="00B7371C" w:rsidRPr="00B7371C" w:rsidRDefault="00B7371C" w:rsidP="00B7371C">
      <w:pPr>
        <w:pStyle w:val="PlainText"/>
        <w:rPr>
          <w:rFonts w:ascii="Arial" w:hAnsi="Arial" w:cs="Arial"/>
        </w:rPr>
      </w:pPr>
    </w:p>
    <w:p w14:paraId="1E444AA5" w14:textId="77777777" w:rsidR="00B7371C" w:rsidRPr="00B7371C" w:rsidRDefault="00B7371C" w:rsidP="00B7371C">
      <w:pPr>
        <w:pStyle w:val="PlainText"/>
        <w:numPr>
          <w:ilvl w:val="0"/>
          <w:numId w:val="40"/>
        </w:numPr>
        <w:rPr>
          <w:rFonts w:ascii="Arial" w:hAnsi="Arial" w:cs="Arial"/>
        </w:rPr>
      </w:pPr>
      <w:r w:rsidRPr="00B7371C">
        <w:rPr>
          <w:rFonts w:ascii="Arial" w:hAnsi="Arial" w:cs="Arial"/>
        </w:rPr>
        <w:t>The number of subject access requests (SARs) received under the UK GDPR and the Data Protection Act 2018 for each month from 1 January 2026 to the date of this request.</w:t>
      </w:r>
    </w:p>
    <w:p w14:paraId="3CF05869" w14:textId="77777777" w:rsidR="00B7371C" w:rsidRPr="00B7371C" w:rsidRDefault="00B7371C" w:rsidP="00B7371C">
      <w:pPr>
        <w:pStyle w:val="PlainText"/>
        <w:ind w:firstLine="720"/>
        <w:rPr>
          <w:rFonts w:ascii="Arial" w:hAnsi="Arial" w:cs="Arial"/>
        </w:rPr>
      </w:pPr>
      <w:r w:rsidRPr="00B7371C">
        <w:rPr>
          <w:rFonts w:ascii="Arial" w:hAnsi="Arial" w:cs="Arial"/>
        </w:rPr>
        <w:t>January: 11 requests</w:t>
      </w:r>
    </w:p>
    <w:p w14:paraId="6B7C8C68" w14:textId="77777777" w:rsidR="00B7371C" w:rsidRPr="00B7371C" w:rsidRDefault="00B7371C" w:rsidP="00B7371C">
      <w:pPr>
        <w:pStyle w:val="PlainText"/>
        <w:ind w:left="720"/>
        <w:rPr>
          <w:rFonts w:ascii="Arial" w:hAnsi="Arial" w:cs="Arial"/>
        </w:rPr>
      </w:pPr>
      <w:r w:rsidRPr="00B7371C">
        <w:rPr>
          <w:rFonts w:ascii="Arial" w:hAnsi="Arial" w:cs="Arial"/>
        </w:rPr>
        <w:t>February: 7 requests</w:t>
      </w:r>
    </w:p>
    <w:p w14:paraId="242370F0" w14:textId="77777777" w:rsidR="00B7371C" w:rsidRPr="00B7371C" w:rsidRDefault="00B7371C" w:rsidP="00B7371C">
      <w:pPr>
        <w:pStyle w:val="PlainText"/>
        <w:ind w:firstLine="720"/>
        <w:rPr>
          <w:rFonts w:ascii="Arial" w:hAnsi="Arial" w:cs="Arial"/>
        </w:rPr>
      </w:pPr>
      <w:r w:rsidRPr="00B7371C">
        <w:rPr>
          <w:rFonts w:ascii="Arial" w:hAnsi="Arial" w:cs="Arial"/>
        </w:rPr>
        <w:t>March: 6 requests</w:t>
      </w:r>
    </w:p>
    <w:p w14:paraId="7EB0641A" w14:textId="77777777" w:rsidR="00B7371C" w:rsidRPr="00B7371C" w:rsidRDefault="00B7371C" w:rsidP="00B7371C">
      <w:pPr>
        <w:pStyle w:val="PlainText"/>
        <w:ind w:firstLine="720"/>
        <w:rPr>
          <w:rFonts w:ascii="Arial" w:hAnsi="Arial" w:cs="Arial"/>
        </w:rPr>
      </w:pPr>
      <w:r w:rsidRPr="00B7371C">
        <w:rPr>
          <w:rFonts w:ascii="Arial" w:hAnsi="Arial" w:cs="Arial"/>
        </w:rPr>
        <w:t>April: 10 requests</w:t>
      </w:r>
    </w:p>
    <w:p w14:paraId="4FFD2D22" w14:textId="77777777" w:rsidR="00B7371C" w:rsidRPr="00B7371C" w:rsidRDefault="00B7371C" w:rsidP="00B7371C">
      <w:pPr>
        <w:pStyle w:val="PlainText"/>
        <w:ind w:firstLine="720"/>
        <w:rPr>
          <w:rFonts w:ascii="Arial" w:hAnsi="Arial" w:cs="Arial"/>
        </w:rPr>
      </w:pPr>
      <w:r w:rsidRPr="00B7371C">
        <w:rPr>
          <w:rFonts w:ascii="Arial" w:hAnsi="Arial" w:cs="Arial"/>
        </w:rPr>
        <w:t>May: 2 requests</w:t>
      </w:r>
    </w:p>
    <w:p w14:paraId="3EB95C93" w14:textId="77777777" w:rsidR="00B7371C" w:rsidRPr="00B7371C" w:rsidRDefault="00B7371C" w:rsidP="00B7371C">
      <w:pPr>
        <w:pStyle w:val="PlainText"/>
        <w:ind w:firstLine="720"/>
        <w:rPr>
          <w:rFonts w:ascii="Arial" w:hAnsi="Arial" w:cs="Arial"/>
        </w:rPr>
      </w:pPr>
      <w:r w:rsidRPr="00B7371C">
        <w:rPr>
          <w:rFonts w:ascii="Arial" w:hAnsi="Arial" w:cs="Arial"/>
        </w:rPr>
        <w:t>June: 10 requests</w:t>
      </w:r>
    </w:p>
    <w:p w14:paraId="68214A78" w14:textId="77777777" w:rsidR="00B7371C" w:rsidRPr="00B7371C" w:rsidRDefault="00B7371C" w:rsidP="00B7371C">
      <w:pPr>
        <w:pStyle w:val="PlainText"/>
        <w:ind w:firstLine="720"/>
        <w:rPr>
          <w:rFonts w:ascii="Arial" w:hAnsi="Arial" w:cs="Arial"/>
        </w:rPr>
      </w:pPr>
      <w:r w:rsidRPr="00B7371C">
        <w:rPr>
          <w:rFonts w:ascii="Arial" w:hAnsi="Arial" w:cs="Arial"/>
        </w:rPr>
        <w:t>July: 8 requests</w:t>
      </w:r>
    </w:p>
    <w:p w14:paraId="6032B9FB" w14:textId="77777777" w:rsidR="00B7371C" w:rsidRPr="00B7371C" w:rsidRDefault="00B7371C" w:rsidP="00B7371C">
      <w:pPr>
        <w:pStyle w:val="PlainText"/>
        <w:ind w:firstLine="720"/>
        <w:rPr>
          <w:rFonts w:ascii="Arial" w:hAnsi="Arial" w:cs="Arial"/>
        </w:rPr>
      </w:pPr>
      <w:r w:rsidRPr="00B7371C">
        <w:rPr>
          <w:rFonts w:ascii="Arial" w:hAnsi="Arial" w:cs="Arial"/>
        </w:rPr>
        <w:t>August: 14 requests</w:t>
      </w:r>
    </w:p>
    <w:p w14:paraId="1515AA9A" w14:textId="77777777" w:rsidR="00B7371C" w:rsidRPr="00B7371C" w:rsidRDefault="00B7371C" w:rsidP="00B7371C">
      <w:pPr>
        <w:pStyle w:val="PlainText"/>
        <w:ind w:firstLine="720"/>
        <w:rPr>
          <w:rFonts w:ascii="Arial" w:hAnsi="Arial" w:cs="Arial"/>
        </w:rPr>
      </w:pPr>
      <w:r w:rsidRPr="00B7371C">
        <w:rPr>
          <w:rFonts w:ascii="Arial" w:hAnsi="Arial" w:cs="Arial"/>
        </w:rPr>
        <w:t>September: 8 requests</w:t>
      </w:r>
    </w:p>
    <w:p w14:paraId="7B3E964E" w14:textId="77777777" w:rsidR="00B7371C" w:rsidRPr="00B7371C" w:rsidRDefault="00B7371C" w:rsidP="00B7371C">
      <w:pPr>
        <w:pStyle w:val="PlainText"/>
        <w:ind w:firstLine="720"/>
        <w:rPr>
          <w:rFonts w:ascii="Arial" w:hAnsi="Arial" w:cs="Arial"/>
        </w:rPr>
      </w:pPr>
      <w:r w:rsidRPr="00B7371C">
        <w:rPr>
          <w:rFonts w:ascii="Arial" w:hAnsi="Arial" w:cs="Arial"/>
        </w:rPr>
        <w:t>October: 5 requests</w:t>
      </w:r>
    </w:p>
    <w:p w14:paraId="2B192FAA" w14:textId="77777777" w:rsidR="00B7371C" w:rsidRPr="00B7371C" w:rsidRDefault="00B7371C" w:rsidP="00B7371C">
      <w:pPr>
        <w:pStyle w:val="PlainText"/>
        <w:rPr>
          <w:rFonts w:ascii="Arial" w:hAnsi="Arial" w:cs="Arial"/>
        </w:rPr>
      </w:pPr>
    </w:p>
    <w:p w14:paraId="00465405" w14:textId="77777777" w:rsidR="00B7371C" w:rsidRPr="00B7371C" w:rsidRDefault="00B7371C" w:rsidP="00B7371C">
      <w:pPr>
        <w:pStyle w:val="PlainText"/>
        <w:numPr>
          <w:ilvl w:val="0"/>
          <w:numId w:val="41"/>
        </w:numPr>
        <w:rPr>
          <w:rFonts w:ascii="Arial" w:hAnsi="Arial" w:cs="Arial"/>
        </w:rPr>
      </w:pPr>
      <w:r w:rsidRPr="00B7371C">
        <w:rPr>
          <w:rFonts w:ascii="Arial" w:hAnsi="Arial" w:cs="Arial"/>
        </w:rPr>
        <w:t>The number of SARs that are currently overdue. By overdue I mean open SARs past the statutory deadline, including any extended deadline, on the date you process this request.</w:t>
      </w:r>
    </w:p>
    <w:p w14:paraId="2511ED54" w14:textId="77777777" w:rsidR="00B7371C" w:rsidRPr="00B7371C" w:rsidRDefault="00B7371C" w:rsidP="00B7371C">
      <w:pPr>
        <w:pStyle w:val="PlainText"/>
        <w:ind w:firstLine="720"/>
        <w:rPr>
          <w:rFonts w:ascii="Arial" w:hAnsi="Arial" w:cs="Arial"/>
        </w:rPr>
      </w:pPr>
      <w:r w:rsidRPr="00B7371C">
        <w:rPr>
          <w:rFonts w:ascii="Arial" w:hAnsi="Arial" w:cs="Arial"/>
        </w:rPr>
        <w:t>0</w:t>
      </w:r>
    </w:p>
    <w:p w14:paraId="3BCA7B1F" w14:textId="77777777" w:rsidR="00B7371C" w:rsidRPr="00B7371C" w:rsidRDefault="00B7371C" w:rsidP="00B7371C">
      <w:pPr>
        <w:pStyle w:val="PlainText"/>
        <w:rPr>
          <w:rFonts w:ascii="Arial" w:hAnsi="Arial" w:cs="Arial"/>
        </w:rPr>
      </w:pPr>
    </w:p>
    <w:p w14:paraId="61E220B0" w14:textId="77777777" w:rsidR="00B7371C" w:rsidRPr="00B7371C" w:rsidRDefault="00B7371C" w:rsidP="00B7371C">
      <w:pPr>
        <w:pStyle w:val="PlainText"/>
        <w:numPr>
          <w:ilvl w:val="0"/>
          <w:numId w:val="42"/>
        </w:numPr>
        <w:rPr>
          <w:rFonts w:ascii="Arial" w:hAnsi="Arial" w:cs="Arial"/>
        </w:rPr>
      </w:pPr>
      <w:r w:rsidRPr="00B7371C">
        <w:rPr>
          <w:rFonts w:ascii="Arial" w:hAnsi="Arial" w:cs="Arial"/>
        </w:rPr>
        <w:t>The name of any software or tool used to redact SAR disclosures, for example Adobe Acrobat Pro. This also includes any video redaction software. If no dedicated software is used, please say so.</w:t>
      </w:r>
    </w:p>
    <w:p w14:paraId="3B0CE444" w14:textId="77777777" w:rsidR="00B7371C" w:rsidRPr="00B7371C" w:rsidRDefault="00B7371C" w:rsidP="00B7371C">
      <w:pPr>
        <w:pStyle w:val="PlainText"/>
        <w:ind w:firstLine="720"/>
        <w:rPr>
          <w:rFonts w:ascii="Arial" w:hAnsi="Arial" w:cs="Arial"/>
        </w:rPr>
      </w:pPr>
      <w:r w:rsidRPr="00B7371C">
        <w:rPr>
          <w:rFonts w:ascii="Arial" w:hAnsi="Arial" w:cs="Arial"/>
        </w:rPr>
        <w:t>Adobe Acrobat Pro and Secure Redact</w:t>
      </w:r>
    </w:p>
    <w:p w14:paraId="789DE6DB" w14:textId="77777777" w:rsidR="00B7371C" w:rsidRPr="00B7371C" w:rsidRDefault="00B7371C" w:rsidP="00B7371C">
      <w:pPr>
        <w:pStyle w:val="PlainText"/>
        <w:rPr>
          <w:rFonts w:ascii="Arial" w:hAnsi="Arial" w:cs="Arial"/>
        </w:rPr>
      </w:pPr>
    </w:p>
    <w:p w14:paraId="5CAE5DD0" w14:textId="77777777" w:rsidR="00B7371C" w:rsidRPr="00B7371C" w:rsidRDefault="00B7371C" w:rsidP="00B7371C">
      <w:pPr>
        <w:pStyle w:val="PlainText"/>
        <w:numPr>
          <w:ilvl w:val="0"/>
          <w:numId w:val="43"/>
        </w:numPr>
        <w:rPr>
          <w:rFonts w:ascii="Arial" w:hAnsi="Arial" w:cs="Arial"/>
        </w:rPr>
      </w:pPr>
      <w:r w:rsidRPr="00B7371C">
        <w:rPr>
          <w:rFonts w:ascii="Arial" w:hAnsi="Arial" w:cs="Arial"/>
        </w:rPr>
        <w:t xml:space="preserve">Whether SAR redaction is currently outsourced to a third </w:t>
      </w:r>
      <w:proofErr w:type="gramStart"/>
      <w:r w:rsidRPr="00B7371C">
        <w:rPr>
          <w:rFonts w:ascii="Arial" w:hAnsi="Arial" w:cs="Arial"/>
        </w:rPr>
        <w:t>party, or</w:t>
      </w:r>
      <w:proofErr w:type="gramEnd"/>
      <w:r w:rsidRPr="00B7371C">
        <w:rPr>
          <w:rFonts w:ascii="Arial" w:hAnsi="Arial" w:cs="Arial"/>
        </w:rPr>
        <w:t xml:space="preserve"> has been at any time since 1 January 2024. If so, please give:</w:t>
      </w:r>
    </w:p>
    <w:p w14:paraId="2851D0F3" w14:textId="77777777" w:rsidR="00B7371C" w:rsidRPr="00B7371C" w:rsidRDefault="00B7371C" w:rsidP="00B7371C">
      <w:pPr>
        <w:pStyle w:val="PlainText"/>
        <w:ind w:firstLine="720"/>
        <w:rPr>
          <w:rFonts w:ascii="Arial" w:hAnsi="Arial" w:cs="Arial"/>
        </w:rPr>
      </w:pPr>
      <w:r w:rsidRPr="00B7371C">
        <w:rPr>
          <w:rFonts w:ascii="Arial" w:hAnsi="Arial" w:cs="Arial"/>
        </w:rPr>
        <w:t>a. the name of the provider</w:t>
      </w:r>
    </w:p>
    <w:p w14:paraId="65C9D2B1" w14:textId="77777777" w:rsidR="00B7371C" w:rsidRPr="00B7371C" w:rsidRDefault="00B7371C" w:rsidP="00B7371C">
      <w:pPr>
        <w:pStyle w:val="PlainText"/>
        <w:ind w:firstLine="720"/>
        <w:rPr>
          <w:rFonts w:ascii="Arial" w:hAnsi="Arial" w:cs="Arial"/>
        </w:rPr>
      </w:pPr>
      <w:r w:rsidRPr="00B7371C">
        <w:rPr>
          <w:rFonts w:ascii="Arial" w:hAnsi="Arial" w:cs="Arial"/>
        </w:rPr>
        <w:t>N/A</w:t>
      </w:r>
    </w:p>
    <w:p w14:paraId="0AA4B708" w14:textId="77777777" w:rsidR="00B7371C" w:rsidRPr="00B7371C" w:rsidRDefault="00B7371C" w:rsidP="00B7371C">
      <w:pPr>
        <w:pStyle w:val="PlainText"/>
        <w:rPr>
          <w:rFonts w:ascii="Arial" w:hAnsi="Arial" w:cs="Arial"/>
        </w:rPr>
      </w:pPr>
    </w:p>
    <w:p w14:paraId="6C0E6281" w14:textId="77777777" w:rsidR="00B7371C" w:rsidRPr="00B7371C" w:rsidRDefault="00B7371C" w:rsidP="00B7371C">
      <w:pPr>
        <w:pStyle w:val="PlainText"/>
        <w:numPr>
          <w:ilvl w:val="0"/>
          <w:numId w:val="44"/>
        </w:numPr>
        <w:rPr>
          <w:rFonts w:ascii="Arial" w:hAnsi="Arial" w:cs="Arial"/>
        </w:rPr>
      </w:pPr>
      <w:r w:rsidRPr="00B7371C">
        <w:rPr>
          <w:rFonts w:ascii="Arial" w:hAnsi="Arial" w:cs="Arial"/>
        </w:rPr>
        <w:t>What is the generic email address for receiving subject access requests</w:t>
      </w:r>
    </w:p>
    <w:p w14:paraId="7EE5DC54" w14:textId="62C30AF4" w:rsidR="00B7371C" w:rsidRPr="00B7371C" w:rsidRDefault="00B7371C" w:rsidP="00B7371C">
      <w:pPr>
        <w:pStyle w:val="PlainText"/>
        <w:ind w:firstLine="720"/>
        <w:rPr>
          <w:rFonts w:ascii="Arial" w:hAnsi="Arial" w:cs="Arial"/>
        </w:rPr>
      </w:pPr>
      <w:hyperlink r:id="rId8" w:history="1">
        <w:r w:rsidRPr="002F60D5">
          <w:rPr>
            <w:rStyle w:val="Hyperlink"/>
            <w:rFonts w:ascii="Arial" w:hAnsi="Arial" w:cs="Arial"/>
          </w:rPr>
          <w:t>dataprotection@humbersidefire.gov.uk</w:t>
        </w:r>
      </w:hyperlink>
      <w:r w:rsidRPr="00B7371C">
        <w:rPr>
          <w:rFonts w:ascii="Arial" w:hAnsi="Arial" w:cs="Arial"/>
        </w:rPr>
        <w:t xml:space="preserve"> </w:t>
      </w:r>
    </w:p>
    <w:p w14:paraId="53429141" w14:textId="77777777" w:rsidR="00B7371C" w:rsidRPr="00B7371C" w:rsidRDefault="00B7371C" w:rsidP="00B7371C">
      <w:pPr>
        <w:pStyle w:val="PlainText"/>
        <w:rPr>
          <w:rFonts w:ascii="Arial" w:hAnsi="Arial" w:cs="Arial"/>
        </w:rPr>
      </w:pPr>
    </w:p>
    <w:p w14:paraId="3BCB4580" w14:textId="77777777" w:rsidR="00B7371C" w:rsidRPr="00B7371C" w:rsidRDefault="00B7371C" w:rsidP="00B7371C">
      <w:pPr>
        <w:pStyle w:val="PlainText"/>
        <w:numPr>
          <w:ilvl w:val="0"/>
          <w:numId w:val="45"/>
        </w:numPr>
        <w:rPr>
          <w:rFonts w:ascii="Arial" w:hAnsi="Arial" w:cs="Arial"/>
        </w:rPr>
      </w:pPr>
      <w:r w:rsidRPr="00B7371C">
        <w:rPr>
          <w:rFonts w:ascii="Arial" w:hAnsi="Arial" w:cs="Arial"/>
        </w:rPr>
        <w:t>The number of requests received under the Environmental Information Regulations (if subject) 2004 for each month from 1 January 2026 to the date of this request.</w:t>
      </w:r>
    </w:p>
    <w:p w14:paraId="00362602" w14:textId="77777777" w:rsidR="00B7371C" w:rsidRPr="00B7371C" w:rsidRDefault="00B7371C" w:rsidP="00B7371C">
      <w:pPr>
        <w:pStyle w:val="PlainText"/>
        <w:ind w:firstLine="720"/>
        <w:rPr>
          <w:rFonts w:ascii="Arial" w:hAnsi="Arial" w:cs="Arial"/>
        </w:rPr>
      </w:pPr>
      <w:r w:rsidRPr="00B7371C">
        <w:rPr>
          <w:rFonts w:ascii="Arial" w:hAnsi="Arial" w:cs="Arial"/>
        </w:rPr>
        <w:t>September: 1</w:t>
      </w:r>
    </w:p>
    <w:p w14:paraId="385CBA6C" w14:textId="77777777" w:rsidR="00B7371C" w:rsidRPr="00B7371C" w:rsidRDefault="00B7371C" w:rsidP="00B7371C">
      <w:pPr>
        <w:pStyle w:val="PlainText"/>
        <w:ind w:firstLine="720"/>
        <w:rPr>
          <w:rFonts w:ascii="Arial" w:hAnsi="Arial" w:cs="Arial"/>
        </w:rPr>
      </w:pPr>
      <w:r w:rsidRPr="00B7371C">
        <w:rPr>
          <w:rFonts w:ascii="Arial" w:hAnsi="Arial" w:cs="Arial"/>
        </w:rPr>
        <w:t>October: 1</w:t>
      </w:r>
    </w:p>
    <w:p w14:paraId="07D8450B" w14:textId="77777777" w:rsidR="006F1D78" w:rsidRPr="006F1D78" w:rsidRDefault="006F1D78" w:rsidP="006F1D78">
      <w:pPr>
        <w:pStyle w:val="PlainText"/>
        <w:rPr>
          <w:rFonts w:ascii="Arial" w:hAnsi="Arial" w:cs="Arial"/>
        </w:rPr>
      </w:pPr>
      <w:r w:rsidRPr="006F1D78">
        <w:rPr>
          <w:rFonts w:ascii="Arial" w:hAnsi="Arial" w:cs="Arial"/>
        </w:rPr>
        <w:t> </w:t>
      </w:r>
    </w:p>
    <w:p w14:paraId="0EDD5D36" w14:textId="77777777" w:rsidR="006F1D78" w:rsidRPr="006F1D78" w:rsidRDefault="006F1D78" w:rsidP="006F1D78">
      <w:pPr>
        <w:pStyle w:val="PlainText"/>
        <w:rPr>
          <w:rFonts w:ascii="Arial" w:hAnsi="Arial" w:cs="Arial"/>
        </w:rPr>
      </w:pPr>
      <w:r w:rsidRPr="006F1D78">
        <w:rPr>
          <w:rFonts w:ascii="Arial" w:hAnsi="Arial" w:cs="Arial"/>
        </w:rPr>
        <w:t xml:space="preserve">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 at </w:t>
      </w:r>
      <w:hyperlink r:id="rId9" w:tooltip="https://newsletter.ico.org.uk/c/1lULiJldYNwfIFlCf3c4BKJdO" w:history="1">
        <w:r w:rsidRPr="006F1D78">
          <w:rPr>
            <w:rStyle w:val="Hyperlink"/>
            <w:rFonts w:ascii="Arial" w:hAnsi="Arial" w:cs="Arial"/>
          </w:rPr>
          <w:t>www.ico.org.uk/foicomplaints</w:t>
        </w:r>
      </w:hyperlink>
      <w:r w:rsidRPr="006F1D78">
        <w:rPr>
          <w:rFonts w:ascii="Arial" w:hAnsi="Arial" w:cs="Arial"/>
        </w:rPr>
        <w:t>. The postal address is:</w:t>
      </w:r>
    </w:p>
    <w:p w14:paraId="5D4DAC85" w14:textId="77777777" w:rsidR="006F1D78" w:rsidRPr="006F1D78" w:rsidRDefault="006F1D78" w:rsidP="006F1D78">
      <w:pPr>
        <w:pStyle w:val="PlainText"/>
        <w:rPr>
          <w:rFonts w:ascii="Arial" w:hAnsi="Arial" w:cs="Arial"/>
        </w:rPr>
      </w:pPr>
      <w:r w:rsidRPr="006F1D78">
        <w:rPr>
          <w:rFonts w:ascii="Arial" w:hAnsi="Arial" w:cs="Arial"/>
        </w:rPr>
        <w:t>Information Commission’s Office</w:t>
      </w:r>
    </w:p>
    <w:p w14:paraId="07E0443C" w14:textId="77777777" w:rsidR="006F1D78" w:rsidRPr="006F1D78" w:rsidRDefault="006F1D78" w:rsidP="006F1D78">
      <w:pPr>
        <w:pStyle w:val="PlainText"/>
        <w:rPr>
          <w:rFonts w:ascii="Arial" w:hAnsi="Arial" w:cs="Arial"/>
        </w:rPr>
      </w:pPr>
      <w:r w:rsidRPr="006F1D78">
        <w:rPr>
          <w:rFonts w:ascii="Arial" w:hAnsi="Arial" w:cs="Arial"/>
        </w:rPr>
        <w:t>4th Floor, No.3 Circle Square</w:t>
      </w:r>
    </w:p>
    <w:p w14:paraId="41A66413" w14:textId="77777777" w:rsidR="006F1D78" w:rsidRPr="006F1D78" w:rsidRDefault="006F1D78" w:rsidP="006F1D78">
      <w:pPr>
        <w:pStyle w:val="PlainText"/>
        <w:rPr>
          <w:rFonts w:ascii="Arial" w:hAnsi="Arial" w:cs="Arial"/>
        </w:rPr>
      </w:pPr>
      <w:r w:rsidRPr="006F1D78">
        <w:rPr>
          <w:rFonts w:ascii="Arial" w:hAnsi="Arial" w:cs="Arial"/>
        </w:rPr>
        <w:t>5 Hawkshaw Street</w:t>
      </w:r>
    </w:p>
    <w:p w14:paraId="275A022C" w14:textId="77777777" w:rsidR="006F1D78" w:rsidRPr="006F1D78" w:rsidRDefault="006F1D78" w:rsidP="006F1D78">
      <w:pPr>
        <w:pStyle w:val="PlainText"/>
        <w:rPr>
          <w:rFonts w:ascii="Arial" w:hAnsi="Arial" w:cs="Arial"/>
        </w:rPr>
      </w:pPr>
      <w:r w:rsidRPr="006F1D78">
        <w:rPr>
          <w:rFonts w:ascii="Arial" w:hAnsi="Arial" w:cs="Arial"/>
        </w:rPr>
        <w:t>Manchester</w:t>
      </w:r>
    </w:p>
    <w:p w14:paraId="43122096" w14:textId="77777777" w:rsidR="006F1D78" w:rsidRPr="006F1D78" w:rsidRDefault="006F1D78" w:rsidP="006F1D78">
      <w:pPr>
        <w:pStyle w:val="PlainText"/>
        <w:rPr>
          <w:rFonts w:ascii="Arial" w:hAnsi="Arial" w:cs="Arial"/>
        </w:rPr>
      </w:pPr>
      <w:r w:rsidRPr="006F1D78">
        <w:rPr>
          <w:rFonts w:ascii="Arial" w:hAnsi="Arial" w:cs="Arial"/>
        </w:rPr>
        <w:t>M1 7BL</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6F37658"/>
    <w:multiLevelType w:val="multilevel"/>
    <w:tmpl w:val="C8F264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D4E1FFB"/>
    <w:multiLevelType w:val="multilevel"/>
    <w:tmpl w:val="527CE6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5308231E"/>
    <w:multiLevelType w:val="multilevel"/>
    <w:tmpl w:val="01DCC3F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C4A5182"/>
    <w:multiLevelType w:val="multilevel"/>
    <w:tmpl w:val="4206397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3"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E37985"/>
    <w:multiLevelType w:val="multilevel"/>
    <w:tmpl w:val="4C025B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1174776"/>
    <w:multiLevelType w:val="hybridMultilevel"/>
    <w:tmpl w:val="B3320B9E"/>
    <w:lvl w:ilvl="0" w:tplc="0809000F">
      <w:start w:val="1"/>
      <w:numFmt w:val="decimal"/>
      <w:lvlText w:val="%1."/>
      <w:lvlJc w:val="left"/>
      <w:pPr>
        <w:ind w:left="720" w:hanging="360"/>
      </w:pPr>
    </w:lvl>
    <w:lvl w:ilvl="1" w:tplc="10DAC146">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71EA7CFD"/>
    <w:multiLevelType w:val="multilevel"/>
    <w:tmpl w:val="A07EA7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9"/>
  </w:num>
  <w:num w:numId="9" w16cid:durableId="895816318">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3"/>
  </w:num>
  <w:num w:numId="17" w16cid:durableId="11688289">
    <w:abstractNumId w:val="12"/>
  </w:num>
  <w:num w:numId="18" w16cid:durableId="1148395557">
    <w:abstractNumId w:val="6"/>
  </w:num>
  <w:num w:numId="19" w16cid:durableId="1546332959">
    <w:abstractNumId w:val="21"/>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4"/>
  </w:num>
  <w:num w:numId="24" w16cid:durableId="1381630831">
    <w:abstractNumId w:val="32"/>
  </w:num>
  <w:num w:numId="25" w16cid:durableId="1822384468">
    <w:abstractNumId w:val="15"/>
  </w:num>
  <w:num w:numId="26" w16cid:durableId="474107424">
    <w:abstractNumId w:val="4"/>
  </w:num>
  <w:num w:numId="27" w16cid:durableId="777797071">
    <w:abstractNumId w:val="42"/>
  </w:num>
  <w:num w:numId="28" w16cid:durableId="328754138">
    <w:abstractNumId w:val="34"/>
  </w:num>
  <w:num w:numId="29" w16cid:durableId="1034843774">
    <w:abstractNumId w:val="2"/>
  </w:num>
  <w:num w:numId="30" w16cid:durableId="365328125">
    <w:abstractNumId w:val="26"/>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9"/>
  </w:num>
  <w:num w:numId="34" w16cid:durableId="11758028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3"/>
  </w:num>
  <w:num w:numId="36" w16cid:durableId="1732001856">
    <w:abstractNumId w:val="14"/>
  </w:num>
  <w:num w:numId="37" w16cid:durableId="1496456607">
    <w:abstractNumId w:val="43"/>
  </w:num>
  <w:num w:numId="38" w16cid:durableId="1806314235">
    <w:abstractNumId w:val="18"/>
  </w:num>
  <w:num w:numId="39" w16cid:durableId="30038338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63946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257137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036829">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772625">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1190148">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07945068">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B2866"/>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79F9"/>
    <w:rsid w:val="00164222"/>
    <w:rsid w:val="00164B5E"/>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31F6A"/>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00E4"/>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022E5"/>
    <w:rsid w:val="0061753C"/>
    <w:rsid w:val="00617672"/>
    <w:rsid w:val="00623B8F"/>
    <w:rsid w:val="00625E3D"/>
    <w:rsid w:val="00626CA8"/>
    <w:rsid w:val="00644428"/>
    <w:rsid w:val="00646D0F"/>
    <w:rsid w:val="0065677A"/>
    <w:rsid w:val="006568EC"/>
    <w:rsid w:val="00660982"/>
    <w:rsid w:val="00664ABB"/>
    <w:rsid w:val="006651FF"/>
    <w:rsid w:val="0066731F"/>
    <w:rsid w:val="0067275C"/>
    <w:rsid w:val="00685828"/>
    <w:rsid w:val="0069247C"/>
    <w:rsid w:val="006A40CC"/>
    <w:rsid w:val="006B0106"/>
    <w:rsid w:val="006B3133"/>
    <w:rsid w:val="006B43AF"/>
    <w:rsid w:val="006F1D78"/>
    <w:rsid w:val="006F38F6"/>
    <w:rsid w:val="006F634E"/>
    <w:rsid w:val="00701292"/>
    <w:rsid w:val="00721BF2"/>
    <w:rsid w:val="007231D8"/>
    <w:rsid w:val="007319C1"/>
    <w:rsid w:val="00744066"/>
    <w:rsid w:val="00744F46"/>
    <w:rsid w:val="007471B6"/>
    <w:rsid w:val="00751A7B"/>
    <w:rsid w:val="007528A0"/>
    <w:rsid w:val="00753CFD"/>
    <w:rsid w:val="0076325A"/>
    <w:rsid w:val="00764699"/>
    <w:rsid w:val="007745A6"/>
    <w:rsid w:val="00785552"/>
    <w:rsid w:val="00791CA9"/>
    <w:rsid w:val="00792A7C"/>
    <w:rsid w:val="007A3A55"/>
    <w:rsid w:val="007B4810"/>
    <w:rsid w:val="007C54DE"/>
    <w:rsid w:val="007C5D9D"/>
    <w:rsid w:val="007D2EBD"/>
    <w:rsid w:val="007F1636"/>
    <w:rsid w:val="007F5F58"/>
    <w:rsid w:val="0080180F"/>
    <w:rsid w:val="008032FF"/>
    <w:rsid w:val="008054B3"/>
    <w:rsid w:val="008124F8"/>
    <w:rsid w:val="008201F8"/>
    <w:rsid w:val="00826D00"/>
    <w:rsid w:val="00833365"/>
    <w:rsid w:val="00840765"/>
    <w:rsid w:val="0084742E"/>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531A"/>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371C"/>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EE6641"/>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humbersidefire.gov.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letter.ico.org.uk/c/1lULiJldYNwfIFlCf3c4BKJ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D1F345-70E1-47C8-AE1E-C663CF5CD9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3</cp:revision>
  <dcterms:created xsi:type="dcterms:W3CDTF">2026-10-27T08:50:00Z</dcterms:created>
  <dcterms:modified xsi:type="dcterms:W3CDTF">2026-10-27T08:51:00Z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