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FE4A05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1579F9">
        <w:rPr>
          <w:rFonts w:ascii="Arial" w:hAnsi="Arial" w:cs="Arial"/>
          <w:b/>
          <w:bCs/>
        </w:rPr>
        <w:t>6 House Fires Due to Electrical Faults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CEA1854" w14:textId="77777777" w:rsidR="001579F9" w:rsidRPr="001579F9" w:rsidRDefault="001579F9" w:rsidP="001579F9">
      <w:pPr>
        <w:pStyle w:val="PlainText"/>
        <w:rPr>
          <w:rFonts w:ascii="Arial" w:hAnsi="Arial" w:cs="Arial"/>
          <w:color w:val="000000"/>
        </w:rPr>
      </w:pPr>
      <w:r w:rsidRPr="001579F9">
        <w:rPr>
          <w:rFonts w:ascii="Arial" w:hAnsi="Arial" w:cs="Arial"/>
          <w:b/>
          <w:bCs/>
          <w:color w:val="000000"/>
        </w:rPr>
        <w:t> </w:t>
      </w:r>
    </w:p>
    <w:p w14:paraId="4BB432D8" w14:textId="77777777" w:rsidR="001579F9" w:rsidRPr="001579F9" w:rsidRDefault="001579F9" w:rsidP="001579F9">
      <w:pPr>
        <w:pStyle w:val="PlainText"/>
        <w:rPr>
          <w:rFonts w:ascii="Arial" w:hAnsi="Arial" w:cs="Arial"/>
          <w:color w:val="000000"/>
        </w:rPr>
      </w:pPr>
      <w:r w:rsidRPr="001579F9">
        <w:rPr>
          <w:rFonts w:ascii="Arial" w:hAnsi="Arial" w:cs="Arial"/>
          <w:color w:val="000000"/>
        </w:rPr>
        <w:t>I would like to request the number of house fires over the last five years that were due to an electrical fault. If it is possible I would also like this broken up by town in your authority.</w:t>
      </w:r>
    </w:p>
    <w:p w14:paraId="01C1F6F7"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 </w:t>
      </w:r>
    </w:p>
    <w:p w14:paraId="092C13DC" w14:textId="77777777" w:rsidR="00840765" w:rsidRPr="00840765" w:rsidRDefault="00840765" w:rsidP="00840765">
      <w:pPr>
        <w:pStyle w:val="PlainText"/>
        <w:rPr>
          <w:rFonts w:ascii="Arial" w:hAnsi="Arial" w:cs="Arial"/>
          <w:color w:val="000000"/>
        </w:rPr>
      </w:pPr>
      <w:r w:rsidRPr="00840765">
        <w:rPr>
          <w:rFonts w:ascii="Arial" w:hAnsi="Arial" w:cs="Arial"/>
          <w:b/>
          <w:bCs/>
          <w:color w:val="000000"/>
        </w:rPr>
        <w:t>The response is:</w:t>
      </w:r>
    </w:p>
    <w:p w14:paraId="2AFBC3FF" w14:textId="77777777" w:rsidR="00E11623" w:rsidRPr="00E11623" w:rsidRDefault="00E11623" w:rsidP="00E11623">
      <w:pPr>
        <w:pStyle w:val="PlainText"/>
        <w:rPr>
          <w:rFonts w:ascii="Arial" w:hAnsi="Arial" w:cs="Arial"/>
          <w:color w:val="000000"/>
        </w:rPr>
      </w:pPr>
      <w:r w:rsidRPr="00E11623">
        <w:rPr>
          <w:rFonts w:ascii="Arial" w:hAnsi="Arial" w:cs="Arial"/>
          <w:b/>
          <w:bCs/>
          <w:color w:val="000000"/>
        </w:rPr>
        <w:t> </w:t>
      </w:r>
    </w:p>
    <w:p w14:paraId="179AE1C9"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 xml:space="preserve">I can confirm that Humberside Fire and Rescue Service hold this information. Please see below. </w:t>
      </w:r>
    </w:p>
    <w:p w14:paraId="2BD48ED3" w14:textId="77777777" w:rsidR="00E11623" w:rsidRPr="00E11623" w:rsidRDefault="00E11623" w:rsidP="00E11623">
      <w:pPr>
        <w:pStyle w:val="PlainText"/>
        <w:rPr>
          <w:rFonts w:ascii="Arial" w:hAnsi="Arial" w:cs="Arial"/>
          <w:color w:val="000000"/>
        </w:rPr>
      </w:pPr>
    </w:p>
    <w:tbl>
      <w:tblPr>
        <w:tblW w:w="4820" w:type="dxa"/>
        <w:tblCellMar>
          <w:left w:w="0" w:type="dxa"/>
          <w:right w:w="0" w:type="dxa"/>
        </w:tblCellMar>
        <w:tblLook w:val="04A0" w:firstRow="1" w:lastRow="0" w:firstColumn="1" w:lastColumn="0" w:noHBand="0" w:noVBand="1"/>
      </w:tblPr>
      <w:tblGrid>
        <w:gridCol w:w="2686"/>
        <w:gridCol w:w="2134"/>
      </w:tblGrid>
      <w:tr w:rsidR="00E11623" w:rsidRPr="00E11623" w14:paraId="4A51FC0F" w14:textId="77777777">
        <w:trPr>
          <w:trHeight w:val="300"/>
        </w:trPr>
        <w:tc>
          <w:tcPr>
            <w:tcW w:w="2686"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1477EDFA" w14:textId="77777777" w:rsidR="00E11623" w:rsidRPr="00E11623" w:rsidRDefault="00E11623" w:rsidP="00E11623">
            <w:pPr>
              <w:pStyle w:val="PlainText"/>
              <w:rPr>
                <w:rFonts w:ascii="Arial" w:hAnsi="Arial" w:cs="Arial"/>
                <w:b/>
                <w:bCs/>
                <w:color w:val="000000"/>
              </w:rPr>
            </w:pPr>
            <w:r w:rsidRPr="00E11623">
              <w:rPr>
                <w:rFonts w:ascii="Arial" w:hAnsi="Arial" w:cs="Arial"/>
                <w:b/>
                <w:bCs/>
                <w:color w:val="000000"/>
              </w:rPr>
              <w:t>Town/Village</w:t>
            </w:r>
          </w:p>
        </w:tc>
        <w:tc>
          <w:tcPr>
            <w:tcW w:w="2134"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57F14192" w14:textId="77777777" w:rsidR="00E11623" w:rsidRPr="00E11623" w:rsidRDefault="00E11623" w:rsidP="00E11623">
            <w:pPr>
              <w:pStyle w:val="PlainText"/>
              <w:rPr>
                <w:rFonts w:ascii="Arial" w:hAnsi="Arial" w:cs="Arial"/>
                <w:b/>
                <w:bCs/>
                <w:color w:val="000000"/>
              </w:rPr>
            </w:pPr>
            <w:r w:rsidRPr="00E11623">
              <w:rPr>
                <w:rFonts w:ascii="Arial" w:hAnsi="Arial" w:cs="Arial"/>
                <w:b/>
                <w:bCs/>
                <w:color w:val="000000"/>
              </w:rPr>
              <w:t>Incident Count</w:t>
            </w:r>
          </w:p>
          <w:p w14:paraId="5D6D6F41" w14:textId="77777777" w:rsidR="00E11623" w:rsidRPr="00E11623" w:rsidRDefault="00E11623" w:rsidP="00E11623">
            <w:pPr>
              <w:pStyle w:val="PlainText"/>
              <w:rPr>
                <w:rFonts w:ascii="Arial" w:hAnsi="Arial" w:cs="Arial"/>
                <w:b/>
                <w:bCs/>
                <w:color w:val="000000"/>
              </w:rPr>
            </w:pPr>
            <w:r w:rsidRPr="00E11623">
              <w:rPr>
                <w:rFonts w:ascii="Arial" w:hAnsi="Arial" w:cs="Arial"/>
                <w:b/>
                <w:bCs/>
                <w:color w:val="000000"/>
              </w:rPr>
              <w:t>(01.01.20 – 30.05.26)</w:t>
            </w:r>
          </w:p>
        </w:tc>
      </w:tr>
      <w:tr w:rsidR="00E11623" w:rsidRPr="00E11623" w14:paraId="7D9B0F83"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3FB76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KINGSTON UPON HULL</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6C7A43"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56</w:t>
            </w:r>
          </w:p>
        </w:tc>
      </w:tr>
      <w:tr w:rsidR="00E11623" w:rsidRPr="00E11623" w14:paraId="36A7519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AF171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GRIMSBY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169D9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26</w:t>
            </w:r>
          </w:p>
        </w:tc>
      </w:tr>
      <w:tr w:rsidR="00E11623" w:rsidRPr="00E11623" w14:paraId="515511C6"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F2C5A2"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Not Recorded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94AA4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20</w:t>
            </w:r>
          </w:p>
        </w:tc>
      </w:tr>
      <w:tr w:rsidR="00E11623" w:rsidRPr="00E11623" w14:paraId="2EA44DAC"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97CAA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SCUNTHORPE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46F7F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16</w:t>
            </w:r>
          </w:p>
        </w:tc>
      </w:tr>
      <w:tr w:rsidR="00E11623" w:rsidRPr="00E11623" w14:paraId="4A6880B0"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44922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BRIDLINGTON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A6E33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11</w:t>
            </w:r>
          </w:p>
        </w:tc>
      </w:tr>
      <w:tr w:rsidR="00E11623" w:rsidRPr="00E11623" w14:paraId="5720643B"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1DBE8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BEVERLEY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1F0D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7</w:t>
            </w:r>
          </w:p>
        </w:tc>
      </w:tr>
      <w:tr w:rsidR="00E11623" w:rsidRPr="00E11623" w14:paraId="18BB8D58"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B21144"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CLEETHORPES</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D0B69"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7</w:t>
            </w:r>
          </w:p>
        </w:tc>
      </w:tr>
      <w:tr w:rsidR="00E11623" w:rsidRPr="00E11623" w14:paraId="29880FEB"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2A266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DRIFFIELD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1061E2"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4</w:t>
            </w:r>
          </w:p>
        </w:tc>
      </w:tr>
      <w:tr w:rsidR="00E11623" w:rsidRPr="00E11623" w14:paraId="2F25154E"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D764AA"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KIRTON IN LINDSEY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3DB3B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3</w:t>
            </w:r>
          </w:p>
        </w:tc>
      </w:tr>
      <w:tr w:rsidR="00E11623" w:rsidRPr="00E11623" w14:paraId="1380FB63"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AF1B4A"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IMMINGHAM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B6CA7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00229181"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38D07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HORNSEA</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A34F35"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2D59A4F9"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34AEE5"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BARROW UPON HUMBER</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26676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57576786"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1AB407"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WITHERNSEA</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796D0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25CC232F"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2B674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SOUTH KILLINGHOLME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26FD3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252197EC"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6E8882"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BARTON UPON HUMBER</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77B32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08D873DF"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CDF2A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GOOLE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E2DA2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6E85C506"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E1FA17"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GOXHILL</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443A84"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1E216534"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E466A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WALTHAM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3B91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2</w:t>
            </w:r>
          </w:p>
        </w:tc>
      </w:tr>
      <w:tr w:rsidR="00E11623" w:rsidRPr="00E11623" w14:paraId="5BCB66BF"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34434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LUND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6A3E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3C7DEBA7"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31839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EAST BUTTERWICK</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92240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927E651"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C632E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NEW WALTHAM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9C45A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35C85013"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BB6713"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AYLESBY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6E1FD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A899725"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B4C1F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EVERINGHAM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8305F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ADD29D6"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785749"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BILTON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B9542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67973D0"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9AEB42"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MESSINGHAM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007D5"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768530F0"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5CA8B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ALDBROUGH</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C21AA7"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22DCCD1E"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B350D5"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BEELSBY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310013"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21EFDA94"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B5C74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THORNGUMBALD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A9A37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2E3F5614"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A11FE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lastRenderedPageBreak/>
              <w:t>EPPLEWORTH</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51CD5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2F427898"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D5FE14"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WILSTHORPE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8123A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2FE85A8C"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19236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LOW CATTON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70227F"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B85F441"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E682C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BUBWITH</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34D96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32F25F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82A4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MELBOURNE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7B606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43255D2"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D1466F"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ADLINGFLEET</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87DCE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148C78C1"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133333"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NEW HOLLAND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A02A8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7CF19B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01335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BURSTWICK</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1A94E7"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4378BA55"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1B4DD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NORTH FERRIBY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86E7D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C9AB812"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91348F"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CASTLETHORPE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9A181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6D31290"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94473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RAWCLIFFE BRIDGE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7D813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5FE7433"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7C1A9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KEADBY</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16065A"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59F8E27"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BCA9A2"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SKEFFLING</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C4954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1671620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1D1B0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KILHAM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A393FE"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E0846F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CB39F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SWANLAND</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7C20F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573106DB"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9853C4"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ANLABY COMMON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D269C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614682A5"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E0DA4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CROWLE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236E2C"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514B4350"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0EED0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HAISTHORPE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A7ED65"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703F26ED"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622536"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WINTERTON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3A579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4171EE2"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C54198"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HEDON</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723990"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F3E87CF"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088837"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WITHERNWICK</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E5DB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4E495E53"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CECBE8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HESSLE</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553E71"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0926FE7" w14:textId="77777777">
        <w:trPr>
          <w:trHeight w:val="300"/>
        </w:trPr>
        <w:tc>
          <w:tcPr>
            <w:tcW w:w="268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B477DB"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HOLLYM</w:t>
            </w:r>
          </w:p>
        </w:tc>
        <w:tc>
          <w:tcPr>
            <w:tcW w:w="2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67075D" w14:textId="77777777" w:rsidR="00E11623" w:rsidRPr="00E11623" w:rsidRDefault="00E11623" w:rsidP="00E11623">
            <w:pPr>
              <w:pStyle w:val="PlainText"/>
              <w:rPr>
                <w:rFonts w:ascii="Arial" w:hAnsi="Arial" w:cs="Arial"/>
                <w:color w:val="000000"/>
              </w:rPr>
            </w:pPr>
            <w:r w:rsidRPr="00E11623">
              <w:rPr>
                <w:rFonts w:ascii="Arial" w:hAnsi="Arial" w:cs="Arial"/>
                <w:color w:val="000000"/>
              </w:rPr>
              <w:t>1</w:t>
            </w:r>
          </w:p>
        </w:tc>
      </w:tr>
      <w:tr w:rsidR="00E11623" w:rsidRPr="00E11623" w14:paraId="09CE61EE" w14:textId="77777777">
        <w:trPr>
          <w:trHeight w:val="300"/>
        </w:trPr>
        <w:tc>
          <w:tcPr>
            <w:tcW w:w="2686"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0CDBA0CD" w14:textId="77777777" w:rsidR="00E11623" w:rsidRPr="00E11623" w:rsidRDefault="00E11623" w:rsidP="00E11623">
            <w:pPr>
              <w:pStyle w:val="PlainText"/>
              <w:rPr>
                <w:rFonts w:ascii="Arial" w:hAnsi="Arial" w:cs="Arial"/>
                <w:b/>
                <w:bCs/>
                <w:color w:val="000000"/>
              </w:rPr>
            </w:pPr>
            <w:r w:rsidRPr="00E11623">
              <w:rPr>
                <w:rFonts w:ascii="Arial" w:hAnsi="Arial" w:cs="Arial"/>
                <w:b/>
                <w:bCs/>
                <w:color w:val="000000"/>
              </w:rPr>
              <w:t>Grand Total</w:t>
            </w:r>
          </w:p>
        </w:tc>
        <w:tc>
          <w:tcPr>
            <w:tcW w:w="2134"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0B48E92" w14:textId="77777777" w:rsidR="00E11623" w:rsidRPr="00E11623" w:rsidRDefault="00E11623" w:rsidP="00E11623">
            <w:pPr>
              <w:pStyle w:val="PlainText"/>
              <w:rPr>
                <w:rFonts w:ascii="Arial" w:hAnsi="Arial" w:cs="Arial"/>
                <w:b/>
                <w:bCs/>
                <w:color w:val="000000"/>
              </w:rPr>
            </w:pPr>
            <w:r w:rsidRPr="00E11623">
              <w:rPr>
                <w:rFonts w:ascii="Arial" w:hAnsi="Arial" w:cs="Arial"/>
                <w:b/>
                <w:bCs/>
                <w:color w:val="000000"/>
              </w:rPr>
              <w:t>201</w:t>
            </w:r>
          </w:p>
        </w:tc>
      </w:tr>
    </w:tbl>
    <w:p w14:paraId="105B4C95"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2026-06-23T08:40:00Z</dcterms:created>
  <dcterms:modified xsi:type="dcterms:W3CDTF">2026-06-23T08:41:00Z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