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DD56E06"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2E1BC7">
        <w:rPr>
          <w:rFonts w:ascii="Arial" w:hAnsi="Arial" w:cs="Arial"/>
          <w:b/>
          <w:bCs/>
        </w:rPr>
        <w:t>128 – Use of PFAS Containing Firefighting Foams and Firefighter Gear</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D8803B9" w14:textId="77777777" w:rsidR="001F0B06" w:rsidRPr="001F0B06" w:rsidRDefault="001F0B06" w:rsidP="001F0B06">
      <w:pPr>
        <w:spacing w:line="240" w:lineRule="auto"/>
        <w:rPr>
          <w:rFonts w:ascii="Arial" w:hAnsi="Arial" w:cs="Arial"/>
          <w:color w:val="000000"/>
          <w:lang w:eastAsia="en-GB"/>
        </w:rPr>
      </w:pPr>
      <w:r w:rsidRPr="001F0B06">
        <w:rPr>
          <w:rFonts w:ascii="Arial" w:hAnsi="Arial" w:cs="Arial"/>
          <w:color w:val="000000"/>
          <w:lang w:eastAsia="en-GB"/>
        </w:rPr>
        <w:t>We would be grateful if you could provide the following information relating to your Fire and Rescue Service, covering the last ten years, where this information is already held and readily retrievable. We do not require full incident logs or the creation of new analyses, and we are content to receive partial or high-level summaries where detailed records are not readily accessible.</w:t>
      </w:r>
    </w:p>
    <w:p w14:paraId="4603A806" w14:textId="77777777" w:rsidR="001F0B06" w:rsidRPr="001F0B06" w:rsidRDefault="001F0B06" w:rsidP="001F0B06">
      <w:pPr>
        <w:spacing w:line="240" w:lineRule="auto"/>
        <w:rPr>
          <w:rFonts w:ascii="Arial" w:hAnsi="Arial" w:cs="Arial"/>
          <w:b/>
          <w:bCs/>
          <w:color w:val="000000"/>
          <w:lang w:eastAsia="en-GB"/>
        </w:rPr>
      </w:pPr>
    </w:p>
    <w:p w14:paraId="1551C387" w14:textId="77777777" w:rsidR="001F0B06" w:rsidRPr="001F0B06" w:rsidRDefault="001F0B06" w:rsidP="001F0B06">
      <w:pPr>
        <w:numPr>
          <w:ilvl w:val="0"/>
          <w:numId w:val="45"/>
        </w:numPr>
        <w:spacing w:line="240" w:lineRule="auto"/>
        <w:rPr>
          <w:rFonts w:ascii="Arial" w:hAnsi="Arial" w:cs="Arial"/>
          <w:color w:val="000000"/>
          <w:lang w:eastAsia="en-GB"/>
        </w:rPr>
      </w:pPr>
      <w:r w:rsidRPr="001F0B06">
        <w:rPr>
          <w:rFonts w:ascii="Arial" w:hAnsi="Arial" w:cs="Arial"/>
          <w:b/>
          <w:bCs/>
          <w:color w:val="000000"/>
          <w:lang w:eastAsia="en-GB"/>
        </w:rPr>
        <w:t>PFAS-containing firefighting foams</w:t>
      </w:r>
    </w:p>
    <w:p w14:paraId="7CC6C13F" w14:textId="77777777" w:rsidR="001F0B06" w:rsidRPr="001F0B06" w:rsidRDefault="001F0B06" w:rsidP="001F0B06">
      <w:pPr>
        <w:spacing w:line="240" w:lineRule="auto"/>
        <w:rPr>
          <w:rFonts w:ascii="Arial" w:hAnsi="Arial" w:cs="Arial"/>
          <w:color w:val="000000"/>
          <w:lang w:eastAsia="en-GB"/>
        </w:rPr>
      </w:pPr>
      <w:r w:rsidRPr="001F0B06">
        <w:rPr>
          <w:rFonts w:ascii="Arial" w:hAnsi="Arial" w:cs="Arial"/>
          <w:color w:val="000000"/>
          <w:lang w:eastAsia="en-GB"/>
        </w:rPr>
        <w:t>Please provide details of firefighting foams containing PFAS used by your Service, including:</w:t>
      </w:r>
    </w:p>
    <w:p w14:paraId="6FF0785B" w14:textId="77777777" w:rsidR="001F0B06" w:rsidRPr="001F0B06" w:rsidRDefault="001F0B06" w:rsidP="001F0B06">
      <w:pPr>
        <w:numPr>
          <w:ilvl w:val="0"/>
          <w:numId w:val="46"/>
        </w:numPr>
        <w:spacing w:line="240" w:lineRule="auto"/>
        <w:rPr>
          <w:rFonts w:ascii="Arial" w:hAnsi="Arial" w:cs="Arial"/>
          <w:color w:val="000000"/>
          <w:lang w:eastAsia="en-GB"/>
        </w:rPr>
      </w:pPr>
      <w:r w:rsidRPr="001F0B06">
        <w:rPr>
          <w:rFonts w:ascii="Arial" w:hAnsi="Arial" w:cs="Arial"/>
          <w:color w:val="000000"/>
          <w:lang w:eastAsia="en-GB"/>
        </w:rPr>
        <w:t>The period (year range) during which PFAS-containing firefighting foams were in use</w:t>
      </w:r>
    </w:p>
    <w:p w14:paraId="77463F9B" w14:textId="77777777" w:rsidR="001F0B06" w:rsidRPr="001F0B06" w:rsidRDefault="001F0B06" w:rsidP="001F0B06">
      <w:pPr>
        <w:numPr>
          <w:ilvl w:val="0"/>
          <w:numId w:val="46"/>
        </w:numPr>
        <w:spacing w:line="240" w:lineRule="auto"/>
        <w:rPr>
          <w:rFonts w:ascii="Arial" w:hAnsi="Arial" w:cs="Arial"/>
          <w:color w:val="000000"/>
          <w:lang w:eastAsia="en-GB"/>
        </w:rPr>
      </w:pPr>
      <w:r w:rsidRPr="001F0B06">
        <w:rPr>
          <w:rFonts w:ascii="Arial" w:hAnsi="Arial" w:cs="Arial"/>
          <w:color w:val="000000"/>
          <w:lang w:eastAsia="en-GB"/>
        </w:rPr>
        <w:t>For the last decade (2016-2026):</w:t>
      </w:r>
    </w:p>
    <w:p w14:paraId="5D030396" w14:textId="77777777" w:rsidR="001F0B06" w:rsidRPr="001F0B06" w:rsidRDefault="001F0B06" w:rsidP="001F0B06">
      <w:pPr>
        <w:numPr>
          <w:ilvl w:val="1"/>
          <w:numId w:val="47"/>
        </w:numPr>
        <w:spacing w:line="240" w:lineRule="auto"/>
        <w:rPr>
          <w:rFonts w:ascii="Arial" w:hAnsi="Arial" w:cs="Arial"/>
          <w:color w:val="000000"/>
          <w:lang w:eastAsia="en-GB"/>
        </w:rPr>
      </w:pPr>
      <w:r w:rsidRPr="001F0B06">
        <w:rPr>
          <w:rFonts w:ascii="Arial" w:hAnsi="Arial" w:cs="Arial"/>
          <w:color w:val="000000"/>
          <w:lang w:eastAsia="en-GB"/>
        </w:rPr>
        <w:t>Manufacturer name(s) for PFAS-containing foam used in your service</w:t>
      </w:r>
    </w:p>
    <w:p w14:paraId="57AD6915" w14:textId="77777777" w:rsidR="001F0B06" w:rsidRPr="001F0B06" w:rsidRDefault="001F0B06" w:rsidP="001F0B06">
      <w:pPr>
        <w:numPr>
          <w:ilvl w:val="1"/>
          <w:numId w:val="47"/>
        </w:numPr>
        <w:spacing w:line="240" w:lineRule="auto"/>
        <w:rPr>
          <w:rFonts w:ascii="Arial" w:hAnsi="Arial" w:cs="Arial"/>
          <w:color w:val="000000"/>
          <w:lang w:eastAsia="en-GB"/>
        </w:rPr>
      </w:pPr>
      <w:r w:rsidRPr="001F0B06">
        <w:rPr>
          <w:rFonts w:ascii="Arial" w:hAnsi="Arial" w:cs="Arial"/>
          <w:color w:val="000000"/>
          <w:lang w:eastAsia="en-GB"/>
        </w:rPr>
        <w:t>Details of any PFAS-containing foams currently held in stock or storage (if applicable), including:</w:t>
      </w:r>
    </w:p>
    <w:p w14:paraId="32A5316F" w14:textId="77777777" w:rsidR="001F0B06" w:rsidRPr="001F0B06" w:rsidRDefault="001F0B06" w:rsidP="001F0B06">
      <w:pPr>
        <w:numPr>
          <w:ilvl w:val="2"/>
          <w:numId w:val="48"/>
        </w:numPr>
        <w:spacing w:line="240" w:lineRule="auto"/>
        <w:rPr>
          <w:rFonts w:ascii="Arial" w:hAnsi="Arial" w:cs="Arial"/>
          <w:color w:val="000000"/>
          <w:lang w:eastAsia="en-GB"/>
        </w:rPr>
      </w:pPr>
      <w:r w:rsidRPr="001F0B06">
        <w:rPr>
          <w:rFonts w:ascii="Arial" w:hAnsi="Arial" w:cs="Arial"/>
          <w:color w:val="000000"/>
          <w:lang w:eastAsia="en-GB"/>
        </w:rPr>
        <w:t>Type of foam and manufacturer</w:t>
      </w:r>
    </w:p>
    <w:p w14:paraId="06662AE5" w14:textId="77777777" w:rsidR="001F0B06" w:rsidRPr="001F0B06" w:rsidRDefault="001F0B06" w:rsidP="001F0B06">
      <w:pPr>
        <w:numPr>
          <w:ilvl w:val="2"/>
          <w:numId w:val="48"/>
        </w:numPr>
        <w:spacing w:line="240" w:lineRule="auto"/>
        <w:rPr>
          <w:rFonts w:ascii="Arial" w:hAnsi="Arial" w:cs="Arial"/>
          <w:color w:val="000000"/>
          <w:lang w:eastAsia="en-GB"/>
        </w:rPr>
      </w:pPr>
      <w:r w:rsidRPr="001F0B06">
        <w:rPr>
          <w:rFonts w:ascii="Arial" w:hAnsi="Arial" w:cs="Arial"/>
          <w:color w:val="000000"/>
          <w:lang w:eastAsia="en-GB"/>
        </w:rPr>
        <w:t>Approximate volume held (in litres)</w:t>
      </w:r>
    </w:p>
    <w:p w14:paraId="1888562E" w14:textId="77777777" w:rsidR="001F0B06" w:rsidRPr="001F0B06" w:rsidRDefault="001F0B06" w:rsidP="001F0B06">
      <w:pPr>
        <w:numPr>
          <w:ilvl w:val="1"/>
          <w:numId w:val="49"/>
        </w:numPr>
        <w:spacing w:line="240" w:lineRule="auto"/>
        <w:rPr>
          <w:rFonts w:ascii="Arial" w:hAnsi="Arial" w:cs="Arial"/>
          <w:color w:val="000000"/>
          <w:lang w:eastAsia="en-GB"/>
        </w:rPr>
      </w:pPr>
      <w:r w:rsidRPr="001F0B06">
        <w:rPr>
          <w:rFonts w:ascii="Arial" w:hAnsi="Arial" w:cs="Arial"/>
          <w:color w:val="000000"/>
          <w:lang w:eastAsia="en-GB"/>
        </w:rPr>
        <w:t>Dates when PFAS-containing foams were phased out (if applicable)</w:t>
      </w:r>
    </w:p>
    <w:p w14:paraId="415EE506" w14:textId="77777777" w:rsidR="001F0B06" w:rsidRPr="001F0B06" w:rsidRDefault="001F0B06" w:rsidP="001F0B06">
      <w:pPr>
        <w:numPr>
          <w:ilvl w:val="1"/>
          <w:numId w:val="49"/>
        </w:numPr>
        <w:spacing w:line="240" w:lineRule="auto"/>
        <w:rPr>
          <w:rFonts w:ascii="Arial" w:hAnsi="Arial" w:cs="Arial"/>
          <w:color w:val="000000"/>
          <w:lang w:eastAsia="en-GB"/>
        </w:rPr>
      </w:pPr>
      <w:r w:rsidRPr="001F0B06">
        <w:rPr>
          <w:rFonts w:ascii="Arial" w:hAnsi="Arial" w:cs="Arial"/>
          <w:color w:val="000000"/>
          <w:lang w:eastAsia="en-GB"/>
        </w:rPr>
        <w:t>Details of replacement foams, including manufacturer name(s) and approximate dates of introduction (where applicable)</w:t>
      </w:r>
    </w:p>
    <w:p w14:paraId="7084E780" w14:textId="77777777" w:rsidR="001F0B06" w:rsidRPr="001F0B06" w:rsidRDefault="001F0B06" w:rsidP="001F0B06">
      <w:pPr>
        <w:numPr>
          <w:ilvl w:val="0"/>
          <w:numId w:val="50"/>
        </w:numPr>
        <w:spacing w:line="240" w:lineRule="auto"/>
        <w:rPr>
          <w:rFonts w:ascii="Arial" w:hAnsi="Arial" w:cs="Arial"/>
          <w:color w:val="000000"/>
          <w:lang w:eastAsia="en-GB"/>
        </w:rPr>
      </w:pPr>
      <w:r w:rsidRPr="001F0B06">
        <w:rPr>
          <w:rFonts w:ascii="Arial" w:hAnsi="Arial" w:cs="Arial"/>
          <w:color w:val="000000"/>
          <w:lang w:eastAsia="en-GB"/>
        </w:rPr>
        <w:t>Using already collected data and records relating to major incidents involving high foam usage (such as trainings, medium to large-scale fire incidents e.g. industrial, petrochemical, airport, landfill fires etc.). Where available, please provide:</w:t>
      </w:r>
    </w:p>
    <w:p w14:paraId="35B20EEA" w14:textId="77777777" w:rsidR="001F0B06" w:rsidRPr="001F0B06" w:rsidRDefault="001F0B06" w:rsidP="001F0B06">
      <w:pPr>
        <w:numPr>
          <w:ilvl w:val="1"/>
          <w:numId w:val="51"/>
        </w:numPr>
        <w:spacing w:line="240" w:lineRule="auto"/>
        <w:rPr>
          <w:rFonts w:ascii="Arial" w:hAnsi="Arial" w:cs="Arial"/>
          <w:color w:val="000000"/>
          <w:lang w:eastAsia="en-GB"/>
        </w:rPr>
      </w:pPr>
      <w:r w:rsidRPr="001F0B06">
        <w:rPr>
          <w:rFonts w:ascii="Arial" w:hAnsi="Arial" w:cs="Arial"/>
          <w:color w:val="000000"/>
          <w:lang w:eastAsia="en-GB"/>
        </w:rPr>
        <w:t>Location and month/year of the incident/training(s)</w:t>
      </w:r>
    </w:p>
    <w:p w14:paraId="0AF2F2C4" w14:textId="77777777" w:rsidR="001F0B06" w:rsidRPr="001F0B06" w:rsidRDefault="001F0B06" w:rsidP="001F0B06">
      <w:pPr>
        <w:numPr>
          <w:ilvl w:val="1"/>
          <w:numId w:val="51"/>
        </w:numPr>
        <w:spacing w:line="240" w:lineRule="auto"/>
        <w:rPr>
          <w:rFonts w:ascii="Arial" w:hAnsi="Arial" w:cs="Arial"/>
          <w:color w:val="000000"/>
          <w:lang w:eastAsia="en-GB"/>
        </w:rPr>
      </w:pPr>
      <w:r w:rsidRPr="001F0B06">
        <w:rPr>
          <w:rFonts w:ascii="Arial" w:hAnsi="Arial" w:cs="Arial"/>
          <w:color w:val="000000"/>
          <w:lang w:eastAsia="en-GB"/>
        </w:rPr>
        <w:t>Approximate quantity, manufacturer of PFAS-containing foam used</w:t>
      </w:r>
    </w:p>
    <w:p w14:paraId="2557EED2" w14:textId="77777777" w:rsidR="001F0B06" w:rsidRPr="001F0B06" w:rsidRDefault="001F0B06" w:rsidP="001F0B06">
      <w:pPr>
        <w:spacing w:line="240" w:lineRule="auto"/>
        <w:rPr>
          <w:rFonts w:ascii="Arial" w:hAnsi="Arial" w:cs="Arial"/>
          <w:color w:val="000000"/>
          <w:lang w:eastAsia="en-GB"/>
        </w:rPr>
      </w:pPr>
      <w:r w:rsidRPr="001F0B06">
        <w:rPr>
          <w:rFonts w:ascii="Arial" w:hAnsi="Arial" w:cs="Arial"/>
          <w:color w:val="000000"/>
          <w:lang w:eastAsia="en-GB"/>
        </w:rPr>
        <w:t> </w:t>
      </w:r>
    </w:p>
    <w:p w14:paraId="3971A8CF" w14:textId="77777777" w:rsidR="001F0B06" w:rsidRPr="001F0B06" w:rsidRDefault="001F0B06" w:rsidP="001F0B06">
      <w:pPr>
        <w:spacing w:line="240" w:lineRule="auto"/>
        <w:rPr>
          <w:rFonts w:ascii="Arial" w:hAnsi="Arial" w:cs="Arial"/>
          <w:color w:val="000000"/>
          <w:lang w:eastAsia="en-GB"/>
        </w:rPr>
      </w:pPr>
      <w:r w:rsidRPr="001F0B06">
        <w:rPr>
          <w:rFonts w:ascii="Arial" w:hAnsi="Arial" w:cs="Arial"/>
          <w:b/>
          <w:bCs/>
          <w:color w:val="000000"/>
          <w:lang w:eastAsia="en-GB"/>
        </w:rPr>
        <w:t>2. Firefighter personal protective equipment (PPE)</w:t>
      </w:r>
    </w:p>
    <w:p w14:paraId="5865E1B8" w14:textId="77777777" w:rsidR="001F0B06" w:rsidRPr="001F0B06" w:rsidRDefault="001F0B06" w:rsidP="001F0B06">
      <w:pPr>
        <w:spacing w:line="240" w:lineRule="auto"/>
        <w:rPr>
          <w:rFonts w:ascii="Arial" w:hAnsi="Arial" w:cs="Arial"/>
          <w:color w:val="000000"/>
          <w:lang w:eastAsia="en-GB"/>
        </w:rPr>
      </w:pPr>
      <w:r w:rsidRPr="001F0B06">
        <w:rPr>
          <w:rFonts w:ascii="Arial" w:hAnsi="Arial" w:cs="Arial"/>
          <w:color w:val="000000"/>
          <w:lang w:eastAsia="en-GB"/>
        </w:rPr>
        <w:t>For the last decade, please provide:</w:t>
      </w:r>
    </w:p>
    <w:p w14:paraId="5791257C" w14:textId="77777777" w:rsidR="001F0B06" w:rsidRPr="001F0B06" w:rsidRDefault="001F0B06" w:rsidP="001F0B06">
      <w:pPr>
        <w:numPr>
          <w:ilvl w:val="0"/>
          <w:numId w:val="52"/>
        </w:numPr>
        <w:spacing w:line="240" w:lineRule="auto"/>
        <w:rPr>
          <w:rFonts w:ascii="Arial" w:hAnsi="Arial" w:cs="Arial"/>
          <w:color w:val="000000"/>
          <w:lang w:eastAsia="en-GB"/>
        </w:rPr>
      </w:pPr>
      <w:r w:rsidRPr="001F0B06">
        <w:rPr>
          <w:rFonts w:ascii="Arial" w:hAnsi="Arial" w:cs="Arial"/>
          <w:color w:val="000000"/>
          <w:lang w:eastAsia="en-GB"/>
        </w:rPr>
        <w:t>Manufacturer name(s) of firefighter PPE issued or used by your Service</w:t>
      </w:r>
    </w:p>
    <w:p w14:paraId="7657F77C" w14:textId="77777777" w:rsidR="001F0B06" w:rsidRPr="001F0B06" w:rsidRDefault="001F0B06" w:rsidP="001F0B06">
      <w:pPr>
        <w:numPr>
          <w:ilvl w:val="0"/>
          <w:numId w:val="52"/>
        </w:numPr>
        <w:spacing w:line="240" w:lineRule="auto"/>
        <w:rPr>
          <w:rFonts w:ascii="Arial" w:hAnsi="Arial" w:cs="Arial"/>
          <w:color w:val="000000"/>
          <w:lang w:eastAsia="en-GB"/>
        </w:rPr>
      </w:pPr>
      <w:r w:rsidRPr="001F0B06">
        <w:rPr>
          <w:rFonts w:ascii="Arial" w:hAnsi="Arial" w:cs="Arial"/>
          <w:color w:val="000000"/>
          <w:lang w:eastAsia="en-GB"/>
        </w:rPr>
        <w:t>Whether firefighter PPE was sent to external professional cleaning services, and if so:</w:t>
      </w:r>
    </w:p>
    <w:p w14:paraId="27BE5067" w14:textId="77777777" w:rsidR="001F0B06" w:rsidRPr="001F0B06" w:rsidRDefault="001F0B06" w:rsidP="001F0B06">
      <w:pPr>
        <w:numPr>
          <w:ilvl w:val="1"/>
          <w:numId w:val="53"/>
        </w:numPr>
        <w:spacing w:line="240" w:lineRule="auto"/>
        <w:rPr>
          <w:rFonts w:ascii="Arial" w:hAnsi="Arial" w:cs="Arial"/>
          <w:color w:val="000000"/>
          <w:lang w:eastAsia="en-GB"/>
        </w:rPr>
      </w:pPr>
      <w:r w:rsidRPr="001F0B06">
        <w:rPr>
          <w:rFonts w:ascii="Arial" w:hAnsi="Arial" w:cs="Arial"/>
          <w:color w:val="000000"/>
          <w:lang w:eastAsia="en-GB"/>
        </w:rPr>
        <w:t>The name(s) of the service provider(s)</w:t>
      </w:r>
    </w:p>
    <w:p w14:paraId="4B1F38BD" w14:textId="77777777" w:rsidR="001F0B06" w:rsidRPr="001F0B06" w:rsidRDefault="001F0B06" w:rsidP="001F0B06">
      <w:pPr>
        <w:numPr>
          <w:ilvl w:val="1"/>
          <w:numId w:val="53"/>
        </w:numPr>
        <w:spacing w:line="240" w:lineRule="auto"/>
        <w:rPr>
          <w:rFonts w:ascii="Arial" w:hAnsi="Arial" w:cs="Arial"/>
          <w:color w:val="000000"/>
          <w:lang w:eastAsia="en-GB"/>
        </w:rPr>
      </w:pPr>
      <w:r w:rsidRPr="001F0B06">
        <w:rPr>
          <w:rFonts w:ascii="Arial" w:hAnsi="Arial" w:cs="Arial"/>
          <w:color w:val="000000"/>
          <w:lang w:eastAsia="en-GB"/>
        </w:rPr>
        <w:t>(where applicable) the type or class of PFAS treatment used, including the specific PFAS chemicals applied (e.g. C6 fluorotelomers, PFOS, PFOA).</w:t>
      </w:r>
    </w:p>
    <w:p w14:paraId="63DE82A0" w14:textId="2A7314FF" w:rsidR="006A40CC" w:rsidRDefault="006A40CC" w:rsidP="00FB38E6">
      <w:pPr>
        <w:spacing w:line="240" w:lineRule="auto"/>
        <w:rPr>
          <w:rFonts w:ascii="Arial" w:hAnsi="Arial" w:cs="Arial"/>
          <w:color w:val="000000"/>
          <w:lang w:eastAsia="en-GB"/>
        </w:rPr>
      </w:pPr>
    </w:p>
    <w:p w14:paraId="16BC7D24" w14:textId="77777777" w:rsidR="001F0B06" w:rsidRPr="00FB38E6" w:rsidRDefault="001F0B06"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lastRenderedPageBreak/>
        <w:t>The response is:</w:t>
      </w:r>
    </w:p>
    <w:p w14:paraId="0C184E7B" w14:textId="77777777" w:rsidR="001F0B06" w:rsidRPr="001F0B06" w:rsidRDefault="001F0B06" w:rsidP="001F0B06">
      <w:pPr>
        <w:pStyle w:val="PlainText"/>
        <w:rPr>
          <w:rFonts w:ascii="Arial" w:hAnsi="Arial" w:cs="Arial"/>
        </w:rPr>
      </w:pPr>
      <w:r w:rsidRPr="001F0B06">
        <w:rPr>
          <w:rFonts w:ascii="Arial" w:hAnsi="Arial" w:cs="Arial"/>
        </w:rPr>
        <w:t>1. In accordance with a DEFRA report and guidance in a Fire Service Circular, Humberside Fire &amp; Rescue Service adopted the removal of PFAS within its foam stocks by 2011.</w:t>
      </w:r>
    </w:p>
    <w:p w14:paraId="1B877AC9" w14:textId="77777777" w:rsidR="001F0B06" w:rsidRPr="001F0B06" w:rsidRDefault="001F0B06" w:rsidP="001F0B06">
      <w:pPr>
        <w:pStyle w:val="PlainText"/>
        <w:rPr>
          <w:rFonts w:ascii="Arial" w:hAnsi="Arial" w:cs="Arial"/>
        </w:rPr>
      </w:pPr>
      <w:r w:rsidRPr="001F0B06">
        <w:rPr>
          <w:rFonts w:ascii="Arial" w:hAnsi="Arial" w:cs="Arial"/>
        </w:rPr>
        <w:t xml:space="preserve">We replaced our Solberg stock of appliance and bulk foam in 2021 with </w:t>
      </w:r>
      <w:proofErr w:type="spellStart"/>
      <w:r w:rsidRPr="001F0B06">
        <w:rPr>
          <w:rFonts w:ascii="Arial" w:hAnsi="Arial" w:cs="Arial"/>
        </w:rPr>
        <w:t>Freegen</w:t>
      </w:r>
      <w:proofErr w:type="spellEnd"/>
      <w:r w:rsidRPr="001F0B06">
        <w:rPr>
          <w:rFonts w:ascii="Arial" w:hAnsi="Arial" w:cs="Arial"/>
        </w:rPr>
        <w:t xml:space="preserve"> foam. </w:t>
      </w:r>
      <w:proofErr w:type="spellStart"/>
      <w:r w:rsidRPr="001F0B06">
        <w:rPr>
          <w:rFonts w:ascii="Arial" w:hAnsi="Arial" w:cs="Arial"/>
        </w:rPr>
        <w:t>Freegen</w:t>
      </w:r>
      <w:proofErr w:type="spellEnd"/>
      <w:r w:rsidRPr="001F0B06">
        <w:rPr>
          <w:rFonts w:ascii="Arial" w:hAnsi="Arial" w:cs="Arial"/>
        </w:rPr>
        <w:t xml:space="preserve"> is Enviro Fluorine-Free Foam is completely free from </w:t>
      </w:r>
      <w:proofErr w:type="spellStart"/>
      <w:r w:rsidRPr="001F0B06">
        <w:rPr>
          <w:rFonts w:ascii="Arial" w:hAnsi="Arial" w:cs="Arial"/>
        </w:rPr>
        <w:t>fluorosurfactants</w:t>
      </w:r>
      <w:proofErr w:type="spellEnd"/>
      <w:r w:rsidRPr="001F0B06">
        <w:rPr>
          <w:rFonts w:ascii="Arial" w:hAnsi="Arial" w:cs="Arial"/>
        </w:rPr>
        <w:t xml:space="preserve"> and fluoropolymers and 100% biodegradable and tested and approved to international or industry standards appropriate to the application.</w:t>
      </w:r>
    </w:p>
    <w:p w14:paraId="377E2A0A" w14:textId="77777777" w:rsidR="001F0B06" w:rsidRPr="001F0B06" w:rsidRDefault="001F0B06" w:rsidP="001F0B06">
      <w:pPr>
        <w:pStyle w:val="PlainText"/>
        <w:rPr>
          <w:rFonts w:ascii="Arial" w:hAnsi="Arial" w:cs="Arial"/>
        </w:rPr>
      </w:pPr>
    </w:p>
    <w:p w14:paraId="7E1FA43C" w14:textId="77777777" w:rsidR="001F0B06" w:rsidRPr="001F0B06" w:rsidRDefault="001F0B06" w:rsidP="001F0B06">
      <w:pPr>
        <w:pStyle w:val="PlainText"/>
        <w:rPr>
          <w:rFonts w:ascii="Arial" w:hAnsi="Arial" w:cs="Arial"/>
        </w:rPr>
      </w:pPr>
      <w:r w:rsidRPr="001F0B06">
        <w:rPr>
          <w:rFonts w:ascii="Arial" w:hAnsi="Arial" w:cs="Arial"/>
        </w:rPr>
        <w:t xml:space="preserve">2. Our current manufacturer of Firefighter PPE is Ballyclare Ltd. Prior to 2021, this service was provided by MSA Safety. </w:t>
      </w:r>
    </w:p>
    <w:p w14:paraId="1EEC9380" w14:textId="77777777" w:rsidR="001F0B06" w:rsidRPr="001F0B06" w:rsidRDefault="001F0B06" w:rsidP="001F0B06">
      <w:pPr>
        <w:pStyle w:val="PlainText"/>
        <w:rPr>
          <w:rFonts w:ascii="Arial" w:hAnsi="Arial" w:cs="Arial"/>
        </w:rPr>
      </w:pPr>
      <w:r w:rsidRPr="001F0B06">
        <w:rPr>
          <w:rFonts w:ascii="Arial" w:hAnsi="Arial" w:cs="Arial"/>
        </w:rPr>
        <w:t xml:space="preserve">Our current PPE cleaning service provider is Elis. Prior to 2021, this service was also provided by MSA Safety. </w:t>
      </w:r>
    </w:p>
    <w:p w14:paraId="74E35928" w14:textId="77777777" w:rsidR="001F0B06" w:rsidRPr="001F0B06" w:rsidRDefault="001F0B06" w:rsidP="001F0B06">
      <w:pPr>
        <w:pStyle w:val="PlainText"/>
        <w:rPr>
          <w:rFonts w:ascii="Arial" w:hAnsi="Arial" w:cs="Arial"/>
        </w:rPr>
      </w:pPr>
      <w:r w:rsidRPr="001F0B06">
        <w:rPr>
          <w:rFonts w:ascii="Arial" w:hAnsi="Arial" w:cs="Arial"/>
        </w:rPr>
        <w:t xml:space="preserve">This information covers the full 10-year period requested,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41"/>
    <w:multiLevelType w:val="multilevel"/>
    <w:tmpl w:val="60B68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AE3F58"/>
    <w:multiLevelType w:val="multilevel"/>
    <w:tmpl w:val="A9F0F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DC1E92"/>
    <w:multiLevelType w:val="multilevel"/>
    <w:tmpl w:val="F34EA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2390409"/>
    <w:multiLevelType w:val="multilevel"/>
    <w:tmpl w:val="E65AA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B73692B"/>
    <w:multiLevelType w:val="multilevel"/>
    <w:tmpl w:val="CCBCC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70807AD"/>
    <w:multiLevelType w:val="multilevel"/>
    <w:tmpl w:val="74CE8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9961CB8"/>
    <w:multiLevelType w:val="multilevel"/>
    <w:tmpl w:val="D8F48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0AD0ACF"/>
    <w:multiLevelType w:val="multilevel"/>
    <w:tmpl w:val="8CE0F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6D25B0D"/>
    <w:multiLevelType w:val="multilevel"/>
    <w:tmpl w:val="995E2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52"/>
  </w:num>
  <w:num w:numId="2" w16cid:durableId="201406552">
    <w:abstractNumId w:val="28"/>
  </w:num>
  <w:num w:numId="3" w16cid:durableId="1007940">
    <w:abstractNumId w:val="47"/>
  </w:num>
  <w:num w:numId="4" w16cid:durableId="1369716962">
    <w:abstractNumId w:val="12"/>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22"/>
  </w:num>
  <w:num w:numId="19" w16cid:durableId="237507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293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07189982">
    <w:abstractNumId w:val="0"/>
    <w:lvlOverride w:ilvl="0"/>
    <w:lvlOverride w:ilvl="1"/>
    <w:lvlOverride w:ilvl="2"/>
    <w:lvlOverride w:ilvl="3"/>
    <w:lvlOverride w:ilvl="4"/>
    <w:lvlOverride w:ilvl="5"/>
    <w:lvlOverride w:ilvl="6"/>
    <w:lvlOverride w:ilvl="7"/>
    <w:lvlOverride w:ilvl="8"/>
  </w:num>
  <w:num w:numId="47" w16cid:durableId="1659110584">
    <w:abstractNumId w:val="35"/>
    <w:lvlOverride w:ilvl="0"/>
    <w:lvlOverride w:ilvl="1"/>
    <w:lvlOverride w:ilvl="2"/>
    <w:lvlOverride w:ilvl="3"/>
    <w:lvlOverride w:ilvl="4"/>
    <w:lvlOverride w:ilvl="5"/>
    <w:lvlOverride w:ilvl="6"/>
    <w:lvlOverride w:ilvl="7"/>
    <w:lvlOverride w:ilvl="8"/>
  </w:num>
  <w:num w:numId="48" w16cid:durableId="879973349">
    <w:abstractNumId w:val="9"/>
    <w:lvlOverride w:ilvl="0"/>
    <w:lvlOverride w:ilvl="1"/>
    <w:lvlOverride w:ilvl="2"/>
    <w:lvlOverride w:ilvl="3"/>
    <w:lvlOverride w:ilvl="4"/>
    <w:lvlOverride w:ilvl="5"/>
    <w:lvlOverride w:ilvl="6"/>
    <w:lvlOverride w:ilvl="7"/>
    <w:lvlOverride w:ilvl="8"/>
  </w:num>
  <w:num w:numId="49" w16cid:durableId="68692284">
    <w:abstractNumId w:val="26"/>
    <w:lvlOverride w:ilvl="0"/>
    <w:lvlOverride w:ilvl="1"/>
    <w:lvlOverride w:ilvl="2"/>
    <w:lvlOverride w:ilvl="3"/>
    <w:lvlOverride w:ilvl="4"/>
    <w:lvlOverride w:ilvl="5"/>
    <w:lvlOverride w:ilvl="6"/>
    <w:lvlOverride w:ilvl="7"/>
    <w:lvlOverride w:ilvl="8"/>
  </w:num>
  <w:num w:numId="50" w16cid:durableId="1628897604">
    <w:abstractNumId w:val="39"/>
    <w:lvlOverride w:ilvl="0"/>
    <w:lvlOverride w:ilvl="1"/>
    <w:lvlOverride w:ilvl="2"/>
    <w:lvlOverride w:ilvl="3"/>
    <w:lvlOverride w:ilvl="4"/>
    <w:lvlOverride w:ilvl="5"/>
    <w:lvlOverride w:ilvl="6"/>
    <w:lvlOverride w:ilvl="7"/>
    <w:lvlOverride w:ilvl="8"/>
  </w:num>
  <w:num w:numId="51" w16cid:durableId="1604799117">
    <w:abstractNumId w:val="41"/>
    <w:lvlOverride w:ilvl="0"/>
    <w:lvlOverride w:ilvl="1"/>
    <w:lvlOverride w:ilvl="2"/>
    <w:lvlOverride w:ilvl="3"/>
    <w:lvlOverride w:ilvl="4"/>
    <w:lvlOverride w:ilvl="5"/>
    <w:lvlOverride w:ilvl="6"/>
    <w:lvlOverride w:ilvl="7"/>
    <w:lvlOverride w:ilvl="8"/>
  </w:num>
  <w:num w:numId="52" w16cid:durableId="936789501">
    <w:abstractNumId w:val="37"/>
    <w:lvlOverride w:ilvl="0"/>
    <w:lvlOverride w:ilvl="1"/>
    <w:lvlOverride w:ilvl="2"/>
    <w:lvlOverride w:ilvl="3"/>
    <w:lvlOverride w:ilvl="4"/>
    <w:lvlOverride w:ilvl="5"/>
    <w:lvlOverride w:ilvl="6"/>
    <w:lvlOverride w:ilvl="7"/>
    <w:lvlOverride w:ilvl="8"/>
  </w:num>
  <w:num w:numId="53" w16cid:durableId="1964534093">
    <w:abstractNumId w:val="2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1777"/>
    <w:rsid w:val="0012439A"/>
    <w:rsid w:val="00164222"/>
    <w:rsid w:val="00172CAC"/>
    <w:rsid w:val="00181379"/>
    <w:rsid w:val="001A3D7C"/>
    <w:rsid w:val="001B53EE"/>
    <w:rsid w:val="001C0324"/>
    <w:rsid w:val="001C6859"/>
    <w:rsid w:val="001D2D4C"/>
    <w:rsid w:val="001E328C"/>
    <w:rsid w:val="001F0B06"/>
    <w:rsid w:val="001F0EBB"/>
    <w:rsid w:val="00201863"/>
    <w:rsid w:val="00206A85"/>
    <w:rsid w:val="0021157A"/>
    <w:rsid w:val="00213B5B"/>
    <w:rsid w:val="002328FD"/>
    <w:rsid w:val="00236EBA"/>
    <w:rsid w:val="002448C6"/>
    <w:rsid w:val="00244B24"/>
    <w:rsid w:val="0025203F"/>
    <w:rsid w:val="00281EAE"/>
    <w:rsid w:val="002A335C"/>
    <w:rsid w:val="002A413A"/>
    <w:rsid w:val="002C0598"/>
    <w:rsid w:val="002C24B2"/>
    <w:rsid w:val="002C3FB6"/>
    <w:rsid w:val="002C5544"/>
    <w:rsid w:val="002D2F85"/>
    <w:rsid w:val="002E1BC7"/>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C51FF"/>
    <w:rsid w:val="005D4254"/>
    <w:rsid w:val="005D522B"/>
    <w:rsid w:val="005F4877"/>
    <w:rsid w:val="005F50CE"/>
    <w:rsid w:val="005F7452"/>
    <w:rsid w:val="0061753C"/>
    <w:rsid w:val="00617672"/>
    <w:rsid w:val="00625E3D"/>
    <w:rsid w:val="00646D0F"/>
    <w:rsid w:val="006651FF"/>
    <w:rsid w:val="0066731F"/>
    <w:rsid w:val="006679AE"/>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D5CC2"/>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13C22"/>
    <w:rsid w:val="00A341B0"/>
    <w:rsid w:val="00A35C80"/>
    <w:rsid w:val="00A36A44"/>
    <w:rsid w:val="00A41B18"/>
    <w:rsid w:val="00A5016D"/>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6863820">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20772480">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87801151">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0279602">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2026-02-16T15:17:00Z</dcterms:created>
  <dcterms:modified xsi:type="dcterms:W3CDTF">2026-02-16T15:18:00Z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