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035F4BA9"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DC7065">
        <w:rPr>
          <w:rFonts w:ascii="Arial" w:hAnsi="Arial" w:cs="Arial"/>
          <w:b/>
          <w:bCs/>
        </w:rPr>
        <w:t>116 – Solar Panel Fires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3E0FA16D" w14:textId="77777777" w:rsidR="00B97B36" w:rsidRPr="00FB38E6" w:rsidRDefault="001E328C" w:rsidP="00FB38E6">
      <w:pPr>
        <w:pStyle w:val="xmsonormal"/>
        <w:rPr>
          <w:rFonts w:ascii="Arial" w:hAnsi="Arial" w:cs="Arial"/>
          <w:b/>
          <w:bCs/>
          <w:sz w:val="22"/>
          <w:szCs w:val="22"/>
        </w:rPr>
      </w:pPr>
      <w:r w:rsidRPr="00FB38E6">
        <w:rPr>
          <w:rFonts w:ascii="Arial" w:hAnsi="Arial" w:cs="Arial"/>
          <w:b/>
          <w:bCs/>
          <w:sz w:val="22"/>
          <w:szCs w:val="22"/>
        </w:rPr>
        <w:t>The request is:</w:t>
      </w:r>
    </w:p>
    <w:p w14:paraId="654BF00D" w14:textId="77777777" w:rsidR="00720BDF" w:rsidRPr="00720BDF" w:rsidRDefault="00720BDF" w:rsidP="00720BDF">
      <w:pPr>
        <w:numPr>
          <w:ilvl w:val="0"/>
          <w:numId w:val="42"/>
        </w:numPr>
        <w:spacing w:line="240" w:lineRule="auto"/>
        <w:rPr>
          <w:rFonts w:ascii="Arial" w:hAnsi="Arial" w:cs="Arial"/>
          <w:color w:val="000000"/>
          <w:lang w:eastAsia="en-GB"/>
        </w:rPr>
      </w:pPr>
      <w:r w:rsidRPr="00720BDF">
        <w:rPr>
          <w:rFonts w:ascii="Arial" w:hAnsi="Arial" w:cs="Arial"/>
          <w:color w:val="000000"/>
          <w:lang w:eastAsia="en-GB"/>
        </w:rPr>
        <w:t>The number of incidents attended involving solar photovoltaic (PV) systems or solar panels, broken down by calendar year from </w:t>
      </w:r>
      <w:r w:rsidRPr="00720BDF">
        <w:rPr>
          <w:rFonts w:ascii="Arial" w:hAnsi="Arial" w:cs="Arial"/>
          <w:b/>
          <w:bCs/>
          <w:color w:val="000000"/>
          <w:lang w:eastAsia="en-GB"/>
        </w:rPr>
        <w:t>2018 to 2025</w:t>
      </w:r>
      <w:r w:rsidRPr="00720BDF">
        <w:rPr>
          <w:rFonts w:ascii="Arial" w:hAnsi="Arial" w:cs="Arial"/>
          <w:color w:val="000000"/>
          <w:lang w:eastAsia="en-GB"/>
        </w:rPr>
        <w:t>.</w:t>
      </w:r>
    </w:p>
    <w:p w14:paraId="2D452207" w14:textId="77777777" w:rsidR="00720BDF" w:rsidRPr="00720BDF" w:rsidRDefault="00720BDF" w:rsidP="00720BDF">
      <w:pPr>
        <w:numPr>
          <w:ilvl w:val="0"/>
          <w:numId w:val="42"/>
        </w:numPr>
        <w:spacing w:line="240" w:lineRule="auto"/>
        <w:rPr>
          <w:rFonts w:ascii="Arial" w:hAnsi="Arial" w:cs="Arial"/>
          <w:color w:val="000000"/>
          <w:lang w:eastAsia="en-GB"/>
        </w:rPr>
      </w:pPr>
      <w:r w:rsidRPr="00720BDF">
        <w:rPr>
          <w:rFonts w:ascii="Arial" w:hAnsi="Arial" w:cs="Arial"/>
          <w:color w:val="000000"/>
          <w:lang w:eastAsia="en-GB"/>
        </w:rPr>
        <w:t>For incidents please provide:</w:t>
      </w:r>
    </w:p>
    <w:p w14:paraId="50373152" w14:textId="77777777" w:rsidR="00720BDF" w:rsidRPr="00720BDF" w:rsidRDefault="00720BDF" w:rsidP="00720BDF">
      <w:pPr>
        <w:numPr>
          <w:ilvl w:val="1"/>
          <w:numId w:val="42"/>
        </w:numPr>
        <w:spacing w:line="240" w:lineRule="auto"/>
        <w:rPr>
          <w:rFonts w:ascii="Arial" w:hAnsi="Arial" w:cs="Arial"/>
          <w:color w:val="000000"/>
          <w:lang w:eastAsia="en-GB"/>
        </w:rPr>
      </w:pPr>
      <w:r w:rsidRPr="00720BDF">
        <w:rPr>
          <w:rFonts w:ascii="Arial" w:hAnsi="Arial" w:cs="Arial"/>
          <w:color w:val="000000"/>
          <w:lang w:eastAsia="en-GB"/>
        </w:rPr>
        <w:t>Breakdown by property type: • Residential</w:t>
      </w:r>
      <w:r w:rsidRPr="00720BDF">
        <w:rPr>
          <w:rFonts w:ascii="Arial" w:hAnsi="Arial" w:cs="Arial"/>
          <w:color w:val="000000"/>
          <w:lang w:eastAsia="en-GB"/>
        </w:rPr>
        <w:br/>
        <w:t>• Commercial</w:t>
      </w:r>
      <w:r w:rsidRPr="00720BDF">
        <w:rPr>
          <w:rFonts w:ascii="Arial" w:hAnsi="Arial" w:cs="Arial"/>
          <w:color w:val="000000"/>
          <w:lang w:eastAsia="en-GB"/>
        </w:rPr>
        <w:br/>
        <w:t>• Industrial</w:t>
      </w:r>
      <w:r w:rsidRPr="00720BDF">
        <w:rPr>
          <w:rFonts w:ascii="Arial" w:hAnsi="Arial" w:cs="Arial"/>
          <w:color w:val="000000"/>
          <w:lang w:eastAsia="en-GB"/>
        </w:rPr>
        <w:br/>
        <w:t>• Solar farms (ground-mounted)</w:t>
      </w:r>
    </w:p>
    <w:p w14:paraId="706BFB44" w14:textId="77777777" w:rsidR="00720BDF" w:rsidRPr="00720BDF" w:rsidRDefault="00720BDF" w:rsidP="00720BDF">
      <w:pPr>
        <w:numPr>
          <w:ilvl w:val="1"/>
          <w:numId w:val="42"/>
        </w:numPr>
        <w:spacing w:line="240" w:lineRule="auto"/>
        <w:rPr>
          <w:rFonts w:ascii="Arial" w:hAnsi="Arial" w:cs="Arial"/>
          <w:color w:val="000000"/>
          <w:lang w:eastAsia="en-GB"/>
        </w:rPr>
      </w:pPr>
      <w:r w:rsidRPr="00720BDF">
        <w:rPr>
          <w:rFonts w:ascii="Arial" w:hAnsi="Arial" w:cs="Arial"/>
          <w:color w:val="000000"/>
          <w:lang w:eastAsia="en-GB"/>
        </w:rPr>
        <w:t>Breakdown by ignition source: • Solar panel/module</w:t>
      </w:r>
      <w:r w:rsidRPr="00720BDF">
        <w:rPr>
          <w:rFonts w:ascii="Arial" w:hAnsi="Arial" w:cs="Arial"/>
          <w:color w:val="000000"/>
          <w:lang w:eastAsia="en-GB"/>
        </w:rPr>
        <w:br/>
        <w:t>• DC cabling/connectors</w:t>
      </w:r>
      <w:r w:rsidRPr="00720BDF">
        <w:rPr>
          <w:rFonts w:ascii="Arial" w:hAnsi="Arial" w:cs="Arial"/>
          <w:color w:val="000000"/>
          <w:lang w:eastAsia="en-GB"/>
        </w:rPr>
        <w:br/>
        <w:t>• Inverter</w:t>
      </w:r>
      <w:r w:rsidRPr="00720BDF">
        <w:rPr>
          <w:rFonts w:ascii="Arial" w:hAnsi="Arial" w:cs="Arial"/>
          <w:color w:val="000000"/>
          <w:lang w:eastAsia="en-GB"/>
        </w:rPr>
        <w:br/>
        <w:t>• Battery system</w:t>
      </w:r>
    </w:p>
    <w:p w14:paraId="79934FCB" w14:textId="77777777" w:rsidR="00720BDF" w:rsidRPr="00720BDF" w:rsidRDefault="00720BDF" w:rsidP="00720BDF">
      <w:pPr>
        <w:numPr>
          <w:ilvl w:val="0"/>
          <w:numId w:val="42"/>
        </w:numPr>
        <w:spacing w:line="240" w:lineRule="auto"/>
        <w:rPr>
          <w:rFonts w:ascii="Arial" w:hAnsi="Arial" w:cs="Arial"/>
          <w:color w:val="000000"/>
          <w:lang w:eastAsia="en-GB"/>
        </w:rPr>
      </w:pPr>
      <w:r w:rsidRPr="00720BDF">
        <w:rPr>
          <w:rFonts w:ascii="Arial" w:hAnsi="Arial" w:cs="Arial"/>
          <w:color w:val="000000"/>
          <w:lang w:eastAsia="en-GB"/>
        </w:rPr>
        <w:t>For incidents, indicate:</w:t>
      </w:r>
    </w:p>
    <w:p w14:paraId="236914C3" w14:textId="77777777" w:rsidR="00720BDF" w:rsidRPr="00720BDF" w:rsidRDefault="00720BDF" w:rsidP="00720BDF">
      <w:pPr>
        <w:numPr>
          <w:ilvl w:val="1"/>
          <w:numId w:val="42"/>
        </w:numPr>
        <w:spacing w:line="240" w:lineRule="auto"/>
        <w:rPr>
          <w:rFonts w:ascii="Arial" w:hAnsi="Arial" w:cs="Arial"/>
          <w:color w:val="000000"/>
          <w:lang w:eastAsia="en-GB"/>
        </w:rPr>
      </w:pPr>
      <w:r w:rsidRPr="00720BDF">
        <w:rPr>
          <w:rFonts w:ascii="Arial" w:hAnsi="Arial" w:cs="Arial"/>
          <w:color w:val="000000"/>
          <w:lang w:eastAsia="en-GB"/>
        </w:rPr>
        <w:t>How many involved activation or non-activation of a fireman’s switch.</w:t>
      </w:r>
    </w:p>
    <w:p w14:paraId="114E339E" w14:textId="77777777" w:rsidR="00720BDF" w:rsidRPr="00720BDF" w:rsidRDefault="00720BDF" w:rsidP="00720BDF">
      <w:pPr>
        <w:numPr>
          <w:ilvl w:val="1"/>
          <w:numId w:val="42"/>
        </w:numPr>
        <w:spacing w:line="240" w:lineRule="auto"/>
        <w:rPr>
          <w:rFonts w:ascii="Arial" w:hAnsi="Arial" w:cs="Arial"/>
          <w:color w:val="000000"/>
          <w:lang w:eastAsia="en-GB"/>
        </w:rPr>
      </w:pPr>
      <w:r w:rsidRPr="00720BDF">
        <w:rPr>
          <w:rFonts w:ascii="Arial" w:hAnsi="Arial" w:cs="Arial"/>
          <w:color w:val="000000"/>
          <w:lang w:eastAsia="en-GB"/>
        </w:rPr>
        <w:t>How many cases where firefighters could not access the roof due to electrical hazard or lack of safe access.</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7C1C8C15" w14:textId="77777777" w:rsidR="00720BDF" w:rsidRPr="00720BDF" w:rsidRDefault="00720BDF" w:rsidP="00720BDF">
      <w:pPr>
        <w:pStyle w:val="PlainText"/>
        <w:rPr>
          <w:rFonts w:ascii="Arial" w:hAnsi="Arial" w:cs="Arial"/>
        </w:rPr>
      </w:pPr>
      <w:r w:rsidRPr="00720BDF">
        <w:rPr>
          <w:rFonts w:ascii="Arial" w:hAnsi="Arial" w:cs="Arial"/>
        </w:rPr>
        <w:t xml:space="preserve">Please see the below table for answers to questions 1 and 2. </w:t>
      </w:r>
    </w:p>
    <w:p w14:paraId="6E36FD42" w14:textId="77777777" w:rsidR="00720BDF" w:rsidRPr="00720BDF" w:rsidRDefault="00720BDF" w:rsidP="00720BDF">
      <w:pPr>
        <w:pStyle w:val="PlainText"/>
        <w:rPr>
          <w:rFonts w:ascii="Arial" w:hAnsi="Arial" w:cs="Arial"/>
        </w:rPr>
      </w:pPr>
    </w:p>
    <w:p w14:paraId="4E9EC217" w14:textId="77777777" w:rsidR="00720BDF" w:rsidRPr="00720BDF" w:rsidRDefault="00720BDF" w:rsidP="00720BDF">
      <w:pPr>
        <w:pStyle w:val="PlainText"/>
        <w:rPr>
          <w:rFonts w:ascii="Arial" w:hAnsi="Arial" w:cs="Arial"/>
          <w:u w:val="single"/>
        </w:rPr>
      </w:pPr>
      <w:r w:rsidRPr="00720BDF">
        <w:rPr>
          <w:rFonts w:ascii="Arial" w:hAnsi="Arial" w:cs="Arial"/>
          <w:u w:val="single"/>
        </w:rPr>
        <w:t xml:space="preserve">Incidents by year, premise type and ignition source: </w:t>
      </w:r>
    </w:p>
    <w:p w14:paraId="3B88C299" w14:textId="77777777" w:rsidR="00720BDF" w:rsidRPr="00720BDF" w:rsidRDefault="00720BDF" w:rsidP="00720BDF">
      <w:pPr>
        <w:pStyle w:val="PlainText"/>
        <w:rPr>
          <w:rFonts w:ascii="Arial" w:hAnsi="Arial" w:cs="Arial"/>
        </w:rPr>
      </w:pPr>
    </w:p>
    <w:tbl>
      <w:tblPr>
        <w:tblW w:w="0" w:type="auto"/>
        <w:tblCellMar>
          <w:left w:w="0" w:type="dxa"/>
          <w:right w:w="0" w:type="dxa"/>
        </w:tblCellMar>
        <w:tblLook w:val="04A0" w:firstRow="1" w:lastRow="0" w:firstColumn="1" w:lastColumn="0" w:noHBand="0" w:noVBand="1"/>
      </w:tblPr>
      <w:tblGrid>
        <w:gridCol w:w="2348"/>
        <w:gridCol w:w="707"/>
        <w:gridCol w:w="690"/>
        <w:gridCol w:w="614"/>
        <w:gridCol w:w="614"/>
        <w:gridCol w:w="614"/>
        <w:gridCol w:w="614"/>
        <w:gridCol w:w="614"/>
        <w:gridCol w:w="614"/>
        <w:gridCol w:w="614"/>
        <w:gridCol w:w="963"/>
      </w:tblGrid>
      <w:tr w:rsidR="00720BDF" w:rsidRPr="00720BDF" w14:paraId="1B911711" w14:textId="77777777">
        <w:trPr>
          <w:trHeight w:val="810"/>
        </w:trPr>
        <w:tc>
          <w:tcPr>
            <w:tcW w:w="2969" w:type="dxa"/>
            <w:tcBorders>
              <w:top w:val="single" w:sz="8" w:space="0" w:color="auto"/>
              <w:left w:val="single" w:sz="8" w:space="0" w:color="auto"/>
              <w:bottom w:val="single" w:sz="8" w:space="0" w:color="auto"/>
              <w:right w:val="single" w:sz="8" w:space="0" w:color="auto"/>
            </w:tcBorders>
            <w:shd w:val="clear" w:color="auto" w:fill="D1D1D1"/>
            <w:noWrap/>
            <w:tcMar>
              <w:top w:w="0" w:type="dxa"/>
              <w:left w:w="108" w:type="dxa"/>
              <w:bottom w:w="0" w:type="dxa"/>
              <w:right w:w="108" w:type="dxa"/>
            </w:tcMar>
            <w:hideMark/>
          </w:tcPr>
          <w:p w14:paraId="089E440C" w14:textId="77777777" w:rsidR="00720BDF" w:rsidRPr="00720BDF" w:rsidRDefault="00720BDF" w:rsidP="00720BDF">
            <w:pPr>
              <w:pStyle w:val="PlainText"/>
              <w:rPr>
                <w:rFonts w:ascii="Arial" w:hAnsi="Arial" w:cs="Arial"/>
                <w:b/>
                <w:bCs/>
              </w:rPr>
            </w:pPr>
            <w:r w:rsidRPr="00720BDF">
              <w:rPr>
                <w:rFonts w:ascii="Arial" w:hAnsi="Arial" w:cs="Arial"/>
                <w:b/>
                <w:bCs/>
              </w:rPr>
              <w:t>Category</w:t>
            </w:r>
          </w:p>
        </w:tc>
        <w:tc>
          <w:tcPr>
            <w:tcW w:w="851" w:type="dxa"/>
            <w:tcBorders>
              <w:top w:val="single" w:sz="8" w:space="0" w:color="auto"/>
              <w:left w:val="nil"/>
              <w:bottom w:val="single" w:sz="8" w:space="0" w:color="auto"/>
              <w:right w:val="single" w:sz="8" w:space="0" w:color="auto"/>
            </w:tcBorders>
            <w:shd w:val="clear" w:color="auto" w:fill="D1D1D1"/>
            <w:noWrap/>
            <w:tcMar>
              <w:top w:w="0" w:type="dxa"/>
              <w:left w:w="108" w:type="dxa"/>
              <w:bottom w:w="0" w:type="dxa"/>
              <w:right w:w="108" w:type="dxa"/>
            </w:tcMar>
            <w:hideMark/>
          </w:tcPr>
          <w:p w14:paraId="3AA53961" w14:textId="77777777" w:rsidR="00720BDF" w:rsidRPr="00720BDF" w:rsidRDefault="00720BDF" w:rsidP="00720BDF">
            <w:pPr>
              <w:pStyle w:val="PlainText"/>
              <w:rPr>
                <w:rFonts w:ascii="Arial" w:hAnsi="Arial" w:cs="Arial"/>
                <w:b/>
                <w:bCs/>
              </w:rPr>
            </w:pPr>
            <w:r w:rsidRPr="00720BDF">
              <w:rPr>
                <w:rFonts w:ascii="Arial" w:hAnsi="Arial" w:cs="Arial"/>
                <w:b/>
                <w:bCs/>
              </w:rPr>
              <w:t>2018</w:t>
            </w:r>
          </w:p>
        </w:tc>
        <w:tc>
          <w:tcPr>
            <w:tcW w:w="829" w:type="dxa"/>
            <w:tcBorders>
              <w:top w:val="single" w:sz="8" w:space="0" w:color="auto"/>
              <w:left w:val="nil"/>
              <w:bottom w:val="single" w:sz="8" w:space="0" w:color="auto"/>
              <w:right w:val="single" w:sz="8" w:space="0" w:color="auto"/>
            </w:tcBorders>
            <w:shd w:val="clear" w:color="auto" w:fill="D1D1D1"/>
            <w:noWrap/>
            <w:tcMar>
              <w:top w:w="0" w:type="dxa"/>
              <w:left w:w="108" w:type="dxa"/>
              <w:bottom w:w="0" w:type="dxa"/>
              <w:right w:w="108" w:type="dxa"/>
            </w:tcMar>
            <w:hideMark/>
          </w:tcPr>
          <w:p w14:paraId="6F9720D7" w14:textId="77777777" w:rsidR="00720BDF" w:rsidRPr="00720BDF" w:rsidRDefault="00720BDF" w:rsidP="00720BDF">
            <w:pPr>
              <w:pStyle w:val="PlainText"/>
              <w:rPr>
                <w:rFonts w:ascii="Arial" w:hAnsi="Arial" w:cs="Arial"/>
                <w:b/>
                <w:bCs/>
              </w:rPr>
            </w:pPr>
            <w:r w:rsidRPr="00720BDF">
              <w:rPr>
                <w:rFonts w:ascii="Arial" w:hAnsi="Arial" w:cs="Arial"/>
                <w:b/>
                <w:bCs/>
              </w:rPr>
              <w:t>2019</w:t>
            </w:r>
          </w:p>
        </w:tc>
        <w:tc>
          <w:tcPr>
            <w:tcW w:w="729" w:type="dxa"/>
            <w:tcBorders>
              <w:top w:val="single" w:sz="8" w:space="0" w:color="auto"/>
              <w:left w:val="nil"/>
              <w:bottom w:val="single" w:sz="8" w:space="0" w:color="auto"/>
              <w:right w:val="single" w:sz="8" w:space="0" w:color="auto"/>
            </w:tcBorders>
            <w:shd w:val="clear" w:color="auto" w:fill="D1D1D1"/>
            <w:noWrap/>
            <w:tcMar>
              <w:top w:w="0" w:type="dxa"/>
              <w:left w:w="108" w:type="dxa"/>
              <w:bottom w:w="0" w:type="dxa"/>
              <w:right w:w="108" w:type="dxa"/>
            </w:tcMar>
            <w:hideMark/>
          </w:tcPr>
          <w:p w14:paraId="13D3D9CF" w14:textId="77777777" w:rsidR="00720BDF" w:rsidRPr="00720BDF" w:rsidRDefault="00720BDF" w:rsidP="00720BDF">
            <w:pPr>
              <w:pStyle w:val="PlainText"/>
              <w:rPr>
                <w:rFonts w:ascii="Arial" w:hAnsi="Arial" w:cs="Arial"/>
                <w:b/>
                <w:bCs/>
              </w:rPr>
            </w:pPr>
            <w:r w:rsidRPr="00720BDF">
              <w:rPr>
                <w:rFonts w:ascii="Arial" w:hAnsi="Arial" w:cs="Arial"/>
                <w:b/>
                <w:bCs/>
              </w:rPr>
              <w:t>2020</w:t>
            </w:r>
          </w:p>
        </w:tc>
        <w:tc>
          <w:tcPr>
            <w:tcW w:w="729" w:type="dxa"/>
            <w:tcBorders>
              <w:top w:val="single" w:sz="8" w:space="0" w:color="auto"/>
              <w:left w:val="nil"/>
              <w:bottom w:val="single" w:sz="8" w:space="0" w:color="auto"/>
              <w:right w:val="single" w:sz="8" w:space="0" w:color="auto"/>
            </w:tcBorders>
            <w:shd w:val="clear" w:color="auto" w:fill="D1D1D1"/>
            <w:noWrap/>
            <w:tcMar>
              <w:top w:w="0" w:type="dxa"/>
              <w:left w:w="108" w:type="dxa"/>
              <w:bottom w:w="0" w:type="dxa"/>
              <w:right w:w="108" w:type="dxa"/>
            </w:tcMar>
            <w:hideMark/>
          </w:tcPr>
          <w:p w14:paraId="41579DDC" w14:textId="77777777" w:rsidR="00720BDF" w:rsidRPr="00720BDF" w:rsidRDefault="00720BDF" w:rsidP="00720BDF">
            <w:pPr>
              <w:pStyle w:val="PlainText"/>
              <w:rPr>
                <w:rFonts w:ascii="Arial" w:hAnsi="Arial" w:cs="Arial"/>
                <w:b/>
                <w:bCs/>
              </w:rPr>
            </w:pPr>
            <w:r w:rsidRPr="00720BDF">
              <w:rPr>
                <w:rFonts w:ascii="Arial" w:hAnsi="Arial" w:cs="Arial"/>
                <w:b/>
                <w:bCs/>
              </w:rPr>
              <w:t>2021</w:t>
            </w:r>
          </w:p>
        </w:tc>
        <w:tc>
          <w:tcPr>
            <w:tcW w:w="729" w:type="dxa"/>
            <w:tcBorders>
              <w:top w:val="single" w:sz="8" w:space="0" w:color="auto"/>
              <w:left w:val="nil"/>
              <w:bottom w:val="single" w:sz="8" w:space="0" w:color="auto"/>
              <w:right w:val="single" w:sz="8" w:space="0" w:color="auto"/>
            </w:tcBorders>
            <w:shd w:val="clear" w:color="auto" w:fill="D1D1D1"/>
            <w:noWrap/>
            <w:tcMar>
              <w:top w:w="0" w:type="dxa"/>
              <w:left w:w="108" w:type="dxa"/>
              <w:bottom w:w="0" w:type="dxa"/>
              <w:right w:w="108" w:type="dxa"/>
            </w:tcMar>
            <w:hideMark/>
          </w:tcPr>
          <w:p w14:paraId="594FDB95" w14:textId="77777777" w:rsidR="00720BDF" w:rsidRPr="00720BDF" w:rsidRDefault="00720BDF" w:rsidP="00720BDF">
            <w:pPr>
              <w:pStyle w:val="PlainText"/>
              <w:rPr>
                <w:rFonts w:ascii="Arial" w:hAnsi="Arial" w:cs="Arial"/>
                <w:b/>
                <w:bCs/>
              </w:rPr>
            </w:pPr>
            <w:r w:rsidRPr="00720BDF">
              <w:rPr>
                <w:rFonts w:ascii="Arial" w:hAnsi="Arial" w:cs="Arial"/>
                <w:b/>
                <w:bCs/>
              </w:rPr>
              <w:t>2022</w:t>
            </w:r>
          </w:p>
        </w:tc>
        <w:tc>
          <w:tcPr>
            <w:tcW w:w="729" w:type="dxa"/>
            <w:tcBorders>
              <w:top w:val="single" w:sz="8" w:space="0" w:color="auto"/>
              <w:left w:val="nil"/>
              <w:bottom w:val="single" w:sz="8" w:space="0" w:color="auto"/>
              <w:right w:val="single" w:sz="8" w:space="0" w:color="auto"/>
            </w:tcBorders>
            <w:shd w:val="clear" w:color="auto" w:fill="D1D1D1"/>
            <w:noWrap/>
            <w:tcMar>
              <w:top w:w="0" w:type="dxa"/>
              <w:left w:w="108" w:type="dxa"/>
              <w:bottom w:w="0" w:type="dxa"/>
              <w:right w:w="108" w:type="dxa"/>
            </w:tcMar>
            <w:hideMark/>
          </w:tcPr>
          <w:p w14:paraId="67A7DB16" w14:textId="77777777" w:rsidR="00720BDF" w:rsidRPr="00720BDF" w:rsidRDefault="00720BDF" w:rsidP="00720BDF">
            <w:pPr>
              <w:pStyle w:val="PlainText"/>
              <w:rPr>
                <w:rFonts w:ascii="Arial" w:hAnsi="Arial" w:cs="Arial"/>
                <w:b/>
                <w:bCs/>
              </w:rPr>
            </w:pPr>
            <w:r w:rsidRPr="00720BDF">
              <w:rPr>
                <w:rFonts w:ascii="Arial" w:hAnsi="Arial" w:cs="Arial"/>
                <w:b/>
                <w:bCs/>
              </w:rPr>
              <w:t>2023</w:t>
            </w:r>
          </w:p>
        </w:tc>
        <w:tc>
          <w:tcPr>
            <w:tcW w:w="729" w:type="dxa"/>
            <w:tcBorders>
              <w:top w:val="single" w:sz="8" w:space="0" w:color="auto"/>
              <w:left w:val="nil"/>
              <w:bottom w:val="single" w:sz="8" w:space="0" w:color="auto"/>
              <w:right w:val="single" w:sz="8" w:space="0" w:color="auto"/>
            </w:tcBorders>
            <w:shd w:val="clear" w:color="auto" w:fill="D1D1D1"/>
            <w:noWrap/>
            <w:tcMar>
              <w:top w:w="0" w:type="dxa"/>
              <w:left w:w="108" w:type="dxa"/>
              <w:bottom w:w="0" w:type="dxa"/>
              <w:right w:w="108" w:type="dxa"/>
            </w:tcMar>
            <w:hideMark/>
          </w:tcPr>
          <w:p w14:paraId="2D8CD3C7" w14:textId="77777777" w:rsidR="00720BDF" w:rsidRPr="00720BDF" w:rsidRDefault="00720BDF" w:rsidP="00720BDF">
            <w:pPr>
              <w:pStyle w:val="PlainText"/>
              <w:rPr>
                <w:rFonts w:ascii="Arial" w:hAnsi="Arial" w:cs="Arial"/>
                <w:b/>
                <w:bCs/>
              </w:rPr>
            </w:pPr>
            <w:r w:rsidRPr="00720BDF">
              <w:rPr>
                <w:rFonts w:ascii="Arial" w:hAnsi="Arial" w:cs="Arial"/>
                <w:b/>
                <w:bCs/>
              </w:rPr>
              <w:t>2024</w:t>
            </w:r>
          </w:p>
        </w:tc>
        <w:tc>
          <w:tcPr>
            <w:tcW w:w="729" w:type="dxa"/>
            <w:tcBorders>
              <w:top w:val="single" w:sz="8" w:space="0" w:color="auto"/>
              <w:left w:val="nil"/>
              <w:bottom w:val="single" w:sz="8" w:space="0" w:color="auto"/>
              <w:right w:val="single" w:sz="8" w:space="0" w:color="auto"/>
            </w:tcBorders>
            <w:shd w:val="clear" w:color="auto" w:fill="D1D1D1"/>
            <w:noWrap/>
            <w:tcMar>
              <w:top w:w="0" w:type="dxa"/>
              <w:left w:w="108" w:type="dxa"/>
              <w:bottom w:w="0" w:type="dxa"/>
              <w:right w:w="108" w:type="dxa"/>
            </w:tcMar>
            <w:hideMark/>
          </w:tcPr>
          <w:p w14:paraId="0EA54BA4" w14:textId="77777777" w:rsidR="00720BDF" w:rsidRPr="00720BDF" w:rsidRDefault="00720BDF" w:rsidP="00720BDF">
            <w:pPr>
              <w:pStyle w:val="PlainText"/>
              <w:rPr>
                <w:rFonts w:ascii="Arial" w:hAnsi="Arial" w:cs="Arial"/>
                <w:b/>
                <w:bCs/>
              </w:rPr>
            </w:pPr>
            <w:r w:rsidRPr="00720BDF">
              <w:rPr>
                <w:rFonts w:ascii="Arial" w:hAnsi="Arial" w:cs="Arial"/>
                <w:b/>
                <w:bCs/>
              </w:rPr>
              <w:t>2025</w:t>
            </w:r>
          </w:p>
        </w:tc>
        <w:tc>
          <w:tcPr>
            <w:tcW w:w="729" w:type="dxa"/>
            <w:tcBorders>
              <w:top w:val="single" w:sz="8" w:space="0" w:color="auto"/>
              <w:left w:val="nil"/>
              <w:bottom w:val="single" w:sz="8" w:space="0" w:color="auto"/>
              <w:right w:val="single" w:sz="8" w:space="0" w:color="auto"/>
            </w:tcBorders>
            <w:shd w:val="clear" w:color="auto" w:fill="D1D1D1"/>
            <w:noWrap/>
            <w:tcMar>
              <w:top w:w="0" w:type="dxa"/>
              <w:left w:w="108" w:type="dxa"/>
              <w:bottom w:w="0" w:type="dxa"/>
              <w:right w:w="108" w:type="dxa"/>
            </w:tcMar>
            <w:hideMark/>
          </w:tcPr>
          <w:p w14:paraId="76539DF4" w14:textId="77777777" w:rsidR="00720BDF" w:rsidRPr="00720BDF" w:rsidRDefault="00720BDF" w:rsidP="00720BDF">
            <w:pPr>
              <w:pStyle w:val="PlainText"/>
              <w:rPr>
                <w:rFonts w:ascii="Arial" w:hAnsi="Arial" w:cs="Arial"/>
                <w:b/>
                <w:bCs/>
              </w:rPr>
            </w:pPr>
            <w:r w:rsidRPr="00720BDF">
              <w:rPr>
                <w:rFonts w:ascii="Arial" w:hAnsi="Arial" w:cs="Arial"/>
                <w:b/>
                <w:bCs/>
              </w:rPr>
              <w:t>2026</w:t>
            </w:r>
          </w:p>
        </w:tc>
        <w:tc>
          <w:tcPr>
            <w:tcW w:w="1180" w:type="dxa"/>
            <w:tcBorders>
              <w:top w:val="single" w:sz="8" w:space="0" w:color="auto"/>
              <w:left w:val="nil"/>
              <w:bottom w:val="single" w:sz="8" w:space="0" w:color="auto"/>
              <w:right w:val="single" w:sz="8" w:space="0" w:color="auto"/>
            </w:tcBorders>
            <w:shd w:val="clear" w:color="auto" w:fill="D1D1D1"/>
            <w:noWrap/>
            <w:tcMar>
              <w:top w:w="0" w:type="dxa"/>
              <w:left w:w="108" w:type="dxa"/>
              <w:bottom w:w="0" w:type="dxa"/>
              <w:right w:w="108" w:type="dxa"/>
            </w:tcMar>
            <w:hideMark/>
          </w:tcPr>
          <w:p w14:paraId="00DF8F82" w14:textId="77777777" w:rsidR="00720BDF" w:rsidRPr="00720BDF" w:rsidRDefault="00720BDF" w:rsidP="00720BDF">
            <w:pPr>
              <w:pStyle w:val="PlainText"/>
              <w:rPr>
                <w:rFonts w:ascii="Arial" w:hAnsi="Arial" w:cs="Arial"/>
                <w:b/>
                <w:bCs/>
              </w:rPr>
            </w:pPr>
            <w:r w:rsidRPr="00720BDF">
              <w:rPr>
                <w:rFonts w:ascii="Arial" w:hAnsi="Arial" w:cs="Arial"/>
                <w:b/>
                <w:bCs/>
              </w:rPr>
              <w:t>Grand Total</w:t>
            </w:r>
          </w:p>
        </w:tc>
      </w:tr>
      <w:tr w:rsidR="00720BDF" w:rsidRPr="00720BDF" w14:paraId="1FECC446" w14:textId="77777777">
        <w:trPr>
          <w:trHeight w:val="259"/>
        </w:trPr>
        <w:tc>
          <w:tcPr>
            <w:tcW w:w="2969" w:type="dxa"/>
            <w:tcBorders>
              <w:top w:val="nil"/>
              <w:left w:val="single" w:sz="8" w:space="0" w:color="auto"/>
              <w:bottom w:val="single" w:sz="8" w:space="0" w:color="auto"/>
              <w:right w:val="single" w:sz="8" w:space="0" w:color="auto"/>
            </w:tcBorders>
            <w:shd w:val="clear" w:color="auto" w:fill="A5C9EB"/>
            <w:noWrap/>
            <w:tcMar>
              <w:top w:w="0" w:type="dxa"/>
              <w:left w:w="108" w:type="dxa"/>
              <w:bottom w:w="0" w:type="dxa"/>
              <w:right w:w="108" w:type="dxa"/>
            </w:tcMar>
            <w:hideMark/>
          </w:tcPr>
          <w:p w14:paraId="282E9A6E" w14:textId="77777777" w:rsidR="00720BDF" w:rsidRPr="00720BDF" w:rsidRDefault="00720BDF" w:rsidP="00720BDF">
            <w:pPr>
              <w:pStyle w:val="PlainText"/>
              <w:rPr>
                <w:rFonts w:ascii="Arial" w:hAnsi="Arial" w:cs="Arial"/>
                <w:b/>
                <w:bCs/>
              </w:rPr>
            </w:pPr>
            <w:r w:rsidRPr="00720BDF">
              <w:rPr>
                <w:rFonts w:ascii="Arial" w:hAnsi="Arial" w:cs="Arial"/>
                <w:b/>
                <w:bCs/>
              </w:rPr>
              <w:t>Commercial</w:t>
            </w:r>
          </w:p>
        </w:tc>
        <w:tc>
          <w:tcPr>
            <w:tcW w:w="851"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1EE7363B" w14:textId="77777777" w:rsidR="00720BDF" w:rsidRPr="00720BDF" w:rsidRDefault="00720BDF" w:rsidP="00720BDF">
            <w:pPr>
              <w:pStyle w:val="PlainText"/>
              <w:rPr>
                <w:rFonts w:ascii="Arial" w:hAnsi="Arial" w:cs="Arial"/>
                <w:b/>
                <w:bCs/>
              </w:rPr>
            </w:pPr>
          </w:p>
        </w:tc>
        <w:tc>
          <w:tcPr>
            <w:tcW w:w="829"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27184379"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68E14678" w14:textId="77777777" w:rsidR="00720BDF" w:rsidRPr="00720BDF" w:rsidRDefault="00720BDF" w:rsidP="00720BDF">
            <w:pPr>
              <w:pStyle w:val="PlainText"/>
              <w:rPr>
                <w:rFonts w:ascii="Arial" w:hAnsi="Arial" w:cs="Arial"/>
                <w:b/>
                <w:bCs/>
              </w:rPr>
            </w:pPr>
            <w:r w:rsidRPr="00720BDF">
              <w:rPr>
                <w:rFonts w:ascii="Arial" w:hAnsi="Arial" w:cs="Arial"/>
                <w:b/>
                <w:bCs/>
              </w:rPr>
              <w:t>2</w:t>
            </w:r>
          </w:p>
        </w:tc>
        <w:tc>
          <w:tcPr>
            <w:tcW w:w="729"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2559530F" w14:textId="77777777" w:rsidR="00720BDF" w:rsidRPr="00720BDF" w:rsidRDefault="00720BDF" w:rsidP="00720BDF">
            <w:pPr>
              <w:pStyle w:val="PlainText"/>
              <w:rPr>
                <w:rFonts w:ascii="Arial" w:hAnsi="Arial" w:cs="Arial"/>
                <w:b/>
                <w:bCs/>
              </w:rPr>
            </w:pPr>
            <w:r w:rsidRPr="00720BDF">
              <w:rPr>
                <w:rFonts w:ascii="Arial" w:hAnsi="Arial" w:cs="Arial"/>
                <w:b/>
                <w:bCs/>
              </w:rPr>
              <w:t>1</w:t>
            </w:r>
          </w:p>
        </w:tc>
        <w:tc>
          <w:tcPr>
            <w:tcW w:w="729"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6ED41FFE" w14:textId="77777777" w:rsidR="00720BDF" w:rsidRPr="00720BDF" w:rsidRDefault="00720BDF" w:rsidP="00720BDF">
            <w:pPr>
              <w:pStyle w:val="PlainText"/>
              <w:rPr>
                <w:rFonts w:ascii="Arial" w:hAnsi="Arial" w:cs="Arial"/>
                <w:b/>
                <w:bCs/>
              </w:rPr>
            </w:pPr>
            <w:r w:rsidRPr="00720BDF">
              <w:rPr>
                <w:rFonts w:ascii="Arial" w:hAnsi="Arial" w:cs="Arial"/>
                <w:b/>
                <w:bCs/>
              </w:rPr>
              <w:t>1</w:t>
            </w:r>
          </w:p>
        </w:tc>
        <w:tc>
          <w:tcPr>
            <w:tcW w:w="729"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5ADC404B" w14:textId="77777777" w:rsidR="00720BDF" w:rsidRPr="00720BDF" w:rsidRDefault="00720BDF" w:rsidP="00720BDF">
            <w:pPr>
              <w:pStyle w:val="PlainText"/>
              <w:rPr>
                <w:rFonts w:ascii="Arial" w:hAnsi="Arial" w:cs="Arial"/>
                <w:b/>
                <w:bCs/>
              </w:rPr>
            </w:pPr>
            <w:r w:rsidRPr="00720BDF">
              <w:rPr>
                <w:rFonts w:ascii="Arial" w:hAnsi="Arial" w:cs="Arial"/>
                <w:b/>
                <w:bCs/>
              </w:rPr>
              <w:t>1</w:t>
            </w:r>
          </w:p>
        </w:tc>
        <w:tc>
          <w:tcPr>
            <w:tcW w:w="729"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4E9B622D" w14:textId="77777777" w:rsidR="00720BDF" w:rsidRPr="00720BDF" w:rsidRDefault="00720BDF" w:rsidP="00720BDF">
            <w:pPr>
              <w:pStyle w:val="PlainText"/>
              <w:rPr>
                <w:rFonts w:ascii="Arial" w:hAnsi="Arial" w:cs="Arial"/>
                <w:b/>
                <w:bCs/>
              </w:rPr>
            </w:pPr>
            <w:r w:rsidRPr="00720BDF">
              <w:rPr>
                <w:rFonts w:ascii="Arial" w:hAnsi="Arial" w:cs="Arial"/>
                <w:b/>
                <w:bCs/>
              </w:rPr>
              <w:t>1</w:t>
            </w:r>
          </w:p>
        </w:tc>
        <w:tc>
          <w:tcPr>
            <w:tcW w:w="729"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3A122586" w14:textId="77777777" w:rsidR="00720BDF" w:rsidRPr="00720BDF" w:rsidRDefault="00720BDF" w:rsidP="00720BDF">
            <w:pPr>
              <w:pStyle w:val="PlainText"/>
              <w:rPr>
                <w:rFonts w:ascii="Arial" w:hAnsi="Arial" w:cs="Arial"/>
                <w:b/>
                <w:bCs/>
              </w:rPr>
            </w:pPr>
          </w:p>
        </w:tc>
        <w:tc>
          <w:tcPr>
            <w:tcW w:w="729"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653662F7" w14:textId="77777777" w:rsidR="00720BDF" w:rsidRPr="00720BDF" w:rsidRDefault="00720BDF" w:rsidP="00720BDF">
            <w:pPr>
              <w:pStyle w:val="PlainText"/>
              <w:rPr>
                <w:rFonts w:ascii="Arial" w:hAnsi="Arial" w:cs="Arial"/>
              </w:rPr>
            </w:pPr>
          </w:p>
        </w:tc>
        <w:tc>
          <w:tcPr>
            <w:tcW w:w="1180"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727F7D09" w14:textId="77777777" w:rsidR="00720BDF" w:rsidRPr="00720BDF" w:rsidRDefault="00720BDF" w:rsidP="00720BDF">
            <w:pPr>
              <w:pStyle w:val="PlainText"/>
              <w:rPr>
                <w:rFonts w:ascii="Arial" w:hAnsi="Arial" w:cs="Arial"/>
                <w:b/>
                <w:bCs/>
              </w:rPr>
            </w:pPr>
            <w:r w:rsidRPr="00720BDF">
              <w:rPr>
                <w:rFonts w:ascii="Arial" w:hAnsi="Arial" w:cs="Arial"/>
                <w:b/>
                <w:bCs/>
              </w:rPr>
              <w:t>6</w:t>
            </w:r>
          </w:p>
        </w:tc>
      </w:tr>
      <w:tr w:rsidR="00720BDF" w:rsidRPr="00720BDF" w14:paraId="31487113" w14:textId="77777777">
        <w:trPr>
          <w:trHeight w:val="299"/>
        </w:trPr>
        <w:tc>
          <w:tcPr>
            <w:tcW w:w="296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9326A99" w14:textId="77777777" w:rsidR="00720BDF" w:rsidRPr="00720BDF" w:rsidRDefault="00720BDF" w:rsidP="00720BDF">
            <w:pPr>
              <w:pStyle w:val="PlainText"/>
              <w:rPr>
                <w:rFonts w:ascii="Arial" w:hAnsi="Arial" w:cs="Arial"/>
              </w:rPr>
            </w:pPr>
            <w:r w:rsidRPr="00720BDF">
              <w:rPr>
                <w:rFonts w:ascii="Arial" w:hAnsi="Arial" w:cs="Arial"/>
              </w:rPr>
              <w:t>Battery Bank</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7E30601F" w14:textId="77777777" w:rsidR="00720BDF" w:rsidRPr="00720BDF" w:rsidRDefault="00720BDF" w:rsidP="00720BDF">
            <w:pPr>
              <w:pStyle w:val="PlainText"/>
              <w:rPr>
                <w:rFonts w:ascii="Arial" w:hAnsi="Arial" w:cs="Arial"/>
              </w:rPr>
            </w:pPr>
          </w:p>
        </w:tc>
        <w:tc>
          <w:tcPr>
            <w:tcW w:w="829" w:type="dxa"/>
            <w:tcBorders>
              <w:top w:val="nil"/>
              <w:left w:val="nil"/>
              <w:bottom w:val="single" w:sz="8" w:space="0" w:color="auto"/>
              <w:right w:val="single" w:sz="8" w:space="0" w:color="auto"/>
            </w:tcBorders>
            <w:noWrap/>
            <w:tcMar>
              <w:top w:w="0" w:type="dxa"/>
              <w:left w:w="108" w:type="dxa"/>
              <w:bottom w:w="0" w:type="dxa"/>
              <w:right w:w="108" w:type="dxa"/>
            </w:tcMar>
            <w:hideMark/>
          </w:tcPr>
          <w:p w14:paraId="20E47EB9"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78DE439D" w14:textId="77777777" w:rsidR="00720BDF" w:rsidRPr="00720BDF" w:rsidRDefault="00720BDF" w:rsidP="00720BDF">
            <w:pPr>
              <w:pStyle w:val="PlainText"/>
              <w:rPr>
                <w:rFonts w:ascii="Arial" w:hAnsi="Arial" w:cs="Arial"/>
              </w:rPr>
            </w:pPr>
            <w:r w:rsidRPr="00720BDF">
              <w:rPr>
                <w:rFonts w:ascii="Arial" w:hAnsi="Arial" w:cs="Arial"/>
              </w:rPr>
              <w:t>1</w:t>
            </w: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01D4D806"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5D700691"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2DB8BED9"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237E50F8"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3FF4EE2B"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3261CAAD" w14:textId="77777777" w:rsidR="00720BDF" w:rsidRPr="00720BDF" w:rsidRDefault="00720BDF" w:rsidP="00720BDF">
            <w:pPr>
              <w:pStyle w:val="PlainText"/>
              <w:rPr>
                <w:rFonts w:ascii="Arial" w:hAnsi="Arial" w:cs="Arial"/>
              </w:rPr>
            </w:pPr>
          </w:p>
        </w:tc>
        <w:tc>
          <w:tcPr>
            <w:tcW w:w="1180" w:type="dxa"/>
            <w:tcBorders>
              <w:top w:val="nil"/>
              <w:left w:val="nil"/>
              <w:bottom w:val="single" w:sz="8" w:space="0" w:color="auto"/>
              <w:right w:val="single" w:sz="8" w:space="0" w:color="auto"/>
            </w:tcBorders>
            <w:noWrap/>
            <w:tcMar>
              <w:top w:w="0" w:type="dxa"/>
              <w:left w:w="108" w:type="dxa"/>
              <w:bottom w:w="0" w:type="dxa"/>
              <w:right w:w="108" w:type="dxa"/>
            </w:tcMar>
            <w:hideMark/>
          </w:tcPr>
          <w:p w14:paraId="6CA92DA1" w14:textId="77777777" w:rsidR="00720BDF" w:rsidRPr="00720BDF" w:rsidRDefault="00720BDF" w:rsidP="00720BDF">
            <w:pPr>
              <w:pStyle w:val="PlainText"/>
              <w:rPr>
                <w:rFonts w:ascii="Arial" w:hAnsi="Arial" w:cs="Arial"/>
              </w:rPr>
            </w:pPr>
            <w:r w:rsidRPr="00720BDF">
              <w:rPr>
                <w:rFonts w:ascii="Arial" w:hAnsi="Arial" w:cs="Arial"/>
              </w:rPr>
              <w:t>1</w:t>
            </w:r>
          </w:p>
        </w:tc>
      </w:tr>
      <w:tr w:rsidR="00720BDF" w:rsidRPr="00720BDF" w14:paraId="516E3F50" w14:textId="77777777">
        <w:trPr>
          <w:trHeight w:val="325"/>
        </w:trPr>
        <w:tc>
          <w:tcPr>
            <w:tcW w:w="296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326BBD8" w14:textId="77777777" w:rsidR="00720BDF" w:rsidRPr="00720BDF" w:rsidRDefault="00720BDF" w:rsidP="00720BDF">
            <w:pPr>
              <w:pStyle w:val="PlainText"/>
              <w:rPr>
                <w:rFonts w:ascii="Arial" w:hAnsi="Arial" w:cs="Arial"/>
              </w:rPr>
            </w:pPr>
            <w:r w:rsidRPr="00720BDF">
              <w:rPr>
                <w:rFonts w:ascii="Arial" w:hAnsi="Arial" w:cs="Arial"/>
              </w:rPr>
              <w:t>DC Cabling/Wires</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4001346C" w14:textId="77777777" w:rsidR="00720BDF" w:rsidRPr="00720BDF" w:rsidRDefault="00720BDF" w:rsidP="00720BDF">
            <w:pPr>
              <w:pStyle w:val="PlainText"/>
              <w:rPr>
                <w:rFonts w:ascii="Arial" w:hAnsi="Arial" w:cs="Arial"/>
              </w:rPr>
            </w:pPr>
          </w:p>
        </w:tc>
        <w:tc>
          <w:tcPr>
            <w:tcW w:w="829" w:type="dxa"/>
            <w:tcBorders>
              <w:top w:val="nil"/>
              <w:left w:val="nil"/>
              <w:bottom w:val="single" w:sz="8" w:space="0" w:color="auto"/>
              <w:right w:val="single" w:sz="8" w:space="0" w:color="auto"/>
            </w:tcBorders>
            <w:noWrap/>
            <w:tcMar>
              <w:top w:w="0" w:type="dxa"/>
              <w:left w:w="108" w:type="dxa"/>
              <w:bottom w:w="0" w:type="dxa"/>
              <w:right w:w="108" w:type="dxa"/>
            </w:tcMar>
            <w:hideMark/>
          </w:tcPr>
          <w:p w14:paraId="0944DCBE"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31D51FC5"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58308BA0" w14:textId="77777777" w:rsidR="00720BDF" w:rsidRPr="00720BDF" w:rsidRDefault="00720BDF" w:rsidP="00720BDF">
            <w:pPr>
              <w:pStyle w:val="PlainText"/>
              <w:rPr>
                <w:rFonts w:ascii="Arial" w:hAnsi="Arial" w:cs="Arial"/>
              </w:rPr>
            </w:pPr>
            <w:r w:rsidRPr="00720BDF">
              <w:rPr>
                <w:rFonts w:ascii="Arial" w:hAnsi="Arial" w:cs="Arial"/>
              </w:rPr>
              <w:t>1</w:t>
            </w: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596968C4"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3BE519C5"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5F1A69FD"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1360FD6F"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0AE73BBB" w14:textId="77777777" w:rsidR="00720BDF" w:rsidRPr="00720BDF" w:rsidRDefault="00720BDF" w:rsidP="00720BDF">
            <w:pPr>
              <w:pStyle w:val="PlainText"/>
              <w:rPr>
                <w:rFonts w:ascii="Arial" w:hAnsi="Arial" w:cs="Arial"/>
              </w:rPr>
            </w:pPr>
          </w:p>
        </w:tc>
        <w:tc>
          <w:tcPr>
            <w:tcW w:w="1180" w:type="dxa"/>
            <w:tcBorders>
              <w:top w:val="nil"/>
              <w:left w:val="nil"/>
              <w:bottom w:val="single" w:sz="8" w:space="0" w:color="auto"/>
              <w:right w:val="single" w:sz="8" w:space="0" w:color="auto"/>
            </w:tcBorders>
            <w:noWrap/>
            <w:tcMar>
              <w:top w:w="0" w:type="dxa"/>
              <w:left w:w="108" w:type="dxa"/>
              <w:bottom w:w="0" w:type="dxa"/>
              <w:right w:w="108" w:type="dxa"/>
            </w:tcMar>
            <w:hideMark/>
          </w:tcPr>
          <w:p w14:paraId="63EB3572" w14:textId="77777777" w:rsidR="00720BDF" w:rsidRPr="00720BDF" w:rsidRDefault="00720BDF" w:rsidP="00720BDF">
            <w:pPr>
              <w:pStyle w:val="PlainText"/>
              <w:rPr>
                <w:rFonts w:ascii="Arial" w:hAnsi="Arial" w:cs="Arial"/>
              </w:rPr>
            </w:pPr>
            <w:r w:rsidRPr="00720BDF">
              <w:rPr>
                <w:rFonts w:ascii="Arial" w:hAnsi="Arial" w:cs="Arial"/>
              </w:rPr>
              <w:t>1</w:t>
            </w:r>
          </w:p>
        </w:tc>
      </w:tr>
      <w:tr w:rsidR="00720BDF" w:rsidRPr="00720BDF" w14:paraId="3A964BFB" w14:textId="77777777">
        <w:trPr>
          <w:trHeight w:val="370"/>
        </w:trPr>
        <w:tc>
          <w:tcPr>
            <w:tcW w:w="296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D7FC54B" w14:textId="77777777" w:rsidR="00720BDF" w:rsidRPr="00720BDF" w:rsidRDefault="00720BDF" w:rsidP="00720BDF">
            <w:pPr>
              <w:pStyle w:val="PlainText"/>
              <w:rPr>
                <w:rFonts w:ascii="Arial" w:hAnsi="Arial" w:cs="Arial"/>
              </w:rPr>
            </w:pPr>
            <w:r w:rsidRPr="00720BDF">
              <w:rPr>
                <w:rFonts w:ascii="Arial" w:hAnsi="Arial" w:cs="Arial"/>
              </w:rPr>
              <w:t>Invertor</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79C090EE" w14:textId="77777777" w:rsidR="00720BDF" w:rsidRPr="00720BDF" w:rsidRDefault="00720BDF" w:rsidP="00720BDF">
            <w:pPr>
              <w:pStyle w:val="PlainText"/>
              <w:rPr>
                <w:rFonts w:ascii="Arial" w:hAnsi="Arial" w:cs="Arial"/>
              </w:rPr>
            </w:pPr>
          </w:p>
        </w:tc>
        <w:tc>
          <w:tcPr>
            <w:tcW w:w="829" w:type="dxa"/>
            <w:tcBorders>
              <w:top w:val="nil"/>
              <w:left w:val="nil"/>
              <w:bottom w:val="single" w:sz="8" w:space="0" w:color="auto"/>
              <w:right w:val="single" w:sz="8" w:space="0" w:color="auto"/>
            </w:tcBorders>
            <w:noWrap/>
            <w:tcMar>
              <w:top w:w="0" w:type="dxa"/>
              <w:left w:w="108" w:type="dxa"/>
              <w:bottom w:w="0" w:type="dxa"/>
              <w:right w:w="108" w:type="dxa"/>
            </w:tcMar>
            <w:hideMark/>
          </w:tcPr>
          <w:p w14:paraId="6B84EDA0"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659CF401" w14:textId="77777777" w:rsidR="00720BDF" w:rsidRPr="00720BDF" w:rsidRDefault="00720BDF" w:rsidP="00720BDF">
            <w:pPr>
              <w:pStyle w:val="PlainText"/>
              <w:rPr>
                <w:rFonts w:ascii="Arial" w:hAnsi="Arial" w:cs="Arial"/>
              </w:rPr>
            </w:pPr>
            <w:r w:rsidRPr="00720BDF">
              <w:rPr>
                <w:rFonts w:ascii="Arial" w:hAnsi="Arial" w:cs="Arial"/>
              </w:rPr>
              <w:t>1</w:t>
            </w: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5149C552"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1623B767" w14:textId="77777777" w:rsidR="00720BDF" w:rsidRPr="00720BDF" w:rsidRDefault="00720BDF" w:rsidP="00720BDF">
            <w:pPr>
              <w:pStyle w:val="PlainText"/>
              <w:rPr>
                <w:rFonts w:ascii="Arial" w:hAnsi="Arial" w:cs="Arial"/>
              </w:rPr>
            </w:pPr>
            <w:r w:rsidRPr="00720BDF">
              <w:rPr>
                <w:rFonts w:ascii="Arial" w:hAnsi="Arial" w:cs="Arial"/>
              </w:rPr>
              <w:t>1</w:t>
            </w: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733FB15F" w14:textId="77777777" w:rsidR="00720BDF" w:rsidRPr="00720BDF" w:rsidRDefault="00720BDF" w:rsidP="00720BDF">
            <w:pPr>
              <w:pStyle w:val="PlainText"/>
              <w:rPr>
                <w:rFonts w:ascii="Arial" w:hAnsi="Arial" w:cs="Arial"/>
              </w:rPr>
            </w:pPr>
            <w:r w:rsidRPr="00720BDF">
              <w:rPr>
                <w:rFonts w:ascii="Arial" w:hAnsi="Arial" w:cs="Arial"/>
              </w:rPr>
              <w:t>1</w:t>
            </w: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6D848A3C" w14:textId="77777777" w:rsidR="00720BDF" w:rsidRPr="00720BDF" w:rsidRDefault="00720BDF" w:rsidP="00720BDF">
            <w:pPr>
              <w:pStyle w:val="PlainText"/>
              <w:rPr>
                <w:rFonts w:ascii="Arial" w:hAnsi="Arial" w:cs="Arial"/>
              </w:rPr>
            </w:pPr>
            <w:r w:rsidRPr="00720BDF">
              <w:rPr>
                <w:rFonts w:ascii="Arial" w:hAnsi="Arial" w:cs="Arial"/>
              </w:rPr>
              <w:t>1</w:t>
            </w: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10B82266"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030C6D9D" w14:textId="77777777" w:rsidR="00720BDF" w:rsidRPr="00720BDF" w:rsidRDefault="00720BDF" w:rsidP="00720BDF">
            <w:pPr>
              <w:pStyle w:val="PlainText"/>
              <w:rPr>
                <w:rFonts w:ascii="Arial" w:hAnsi="Arial" w:cs="Arial"/>
              </w:rPr>
            </w:pPr>
          </w:p>
        </w:tc>
        <w:tc>
          <w:tcPr>
            <w:tcW w:w="1180" w:type="dxa"/>
            <w:tcBorders>
              <w:top w:val="nil"/>
              <w:left w:val="nil"/>
              <w:bottom w:val="single" w:sz="8" w:space="0" w:color="auto"/>
              <w:right w:val="single" w:sz="8" w:space="0" w:color="auto"/>
            </w:tcBorders>
            <w:noWrap/>
            <w:tcMar>
              <w:top w:w="0" w:type="dxa"/>
              <w:left w:w="108" w:type="dxa"/>
              <w:bottom w:w="0" w:type="dxa"/>
              <w:right w:w="108" w:type="dxa"/>
            </w:tcMar>
            <w:hideMark/>
          </w:tcPr>
          <w:p w14:paraId="0ED5C940" w14:textId="77777777" w:rsidR="00720BDF" w:rsidRPr="00720BDF" w:rsidRDefault="00720BDF" w:rsidP="00720BDF">
            <w:pPr>
              <w:pStyle w:val="PlainText"/>
              <w:rPr>
                <w:rFonts w:ascii="Arial" w:hAnsi="Arial" w:cs="Arial"/>
              </w:rPr>
            </w:pPr>
            <w:r w:rsidRPr="00720BDF">
              <w:rPr>
                <w:rFonts w:ascii="Arial" w:hAnsi="Arial" w:cs="Arial"/>
              </w:rPr>
              <w:t>4</w:t>
            </w:r>
          </w:p>
        </w:tc>
      </w:tr>
      <w:tr w:rsidR="00720BDF" w:rsidRPr="00720BDF" w14:paraId="36C99915" w14:textId="77777777">
        <w:trPr>
          <w:trHeight w:val="275"/>
        </w:trPr>
        <w:tc>
          <w:tcPr>
            <w:tcW w:w="2969" w:type="dxa"/>
            <w:tcBorders>
              <w:top w:val="nil"/>
              <w:left w:val="single" w:sz="8" w:space="0" w:color="auto"/>
              <w:bottom w:val="single" w:sz="8" w:space="0" w:color="auto"/>
              <w:right w:val="single" w:sz="8" w:space="0" w:color="auto"/>
            </w:tcBorders>
            <w:shd w:val="clear" w:color="auto" w:fill="A5C9EB"/>
            <w:noWrap/>
            <w:tcMar>
              <w:top w:w="0" w:type="dxa"/>
              <w:left w:w="108" w:type="dxa"/>
              <w:bottom w:w="0" w:type="dxa"/>
              <w:right w:w="108" w:type="dxa"/>
            </w:tcMar>
            <w:hideMark/>
          </w:tcPr>
          <w:p w14:paraId="32EDC1B6" w14:textId="77777777" w:rsidR="00720BDF" w:rsidRPr="00720BDF" w:rsidRDefault="00720BDF" w:rsidP="00720BDF">
            <w:pPr>
              <w:pStyle w:val="PlainText"/>
              <w:rPr>
                <w:rFonts w:ascii="Arial" w:hAnsi="Arial" w:cs="Arial"/>
                <w:b/>
                <w:bCs/>
              </w:rPr>
            </w:pPr>
            <w:r w:rsidRPr="00720BDF">
              <w:rPr>
                <w:rFonts w:ascii="Arial" w:hAnsi="Arial" w:cs="Arial"/>
                <w:b/>
                <w:bCs/>
              </w:rPr>
              <w:t>Residential</w:t>
            </w:r>
          </w:p>
        </w:tc>
        <w:tc>
          <w:tcPr>
            <w:tcW w:w="851"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662D41AD" w14:textId="77777777" w:rsidR="00720BDF" w:rsidRPr="00720BDF" w:rsidRDefault="00720BDF" w:rsidP="00720BDF">
            <w:pPr>
              <w:pStyle w:val="PlainText"/>
              <w:rPr>
                <w:rFonts w:ascii="Arial" w:hAnsi="Arial" w:cs="Arial"/>
                <w:b/>
                <w:bCs/>
              </w:rPr>
            </w:pPr>
            <w:r w:rsidRPr="00720BDF">
              <w:rPr>
                <w:rFonts w:ascii="Arial" w:hAnsi="Arial" w:cs="Arial"/>
                <w:b/>
                <w:bCs/>
              </w:rPr>
              <w:t>1</w:t>
            </w:r>
          </w:p>
        </w:tc>
        <w:tc>
          <w:tcPr>
            <w:tcW w:w="829"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713D6C87" w14:textId="77777777" w:rsidR="00720BDF" w:rsidRPr="00720BDF" w:rsidRDefault="00720BDF" w:rsidP="00720BDF">
            <w:pPr>
              <w:pStyle w:val="PlainText"/>
              <w:rPr>
                <w:rFonts w:ascii="Arial" w:hAnsi="Arial" w:cs="Arial"/>
                <w:b/>
                <w:bCs/>
              </w:rPr>
            </w:pPr>
            <w:r w:rsidRPr="00720BDF">
              <w:rPr>
                <w:rFonts w:ascii="Arial" w:hAnsi="Arial" w:cs="Arial"/>
                <w:b/>
                <w:bCs/>
              </w:rPr>
              <w:t>1</w:t>
            </w:r>
          </w:p>
        </w:tc>
        <w:tc>
          <w:tcPr>
            <w:tcW w:w="729"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5C795959" w14:textId="77777777" w:rsidR="00720BDF" w:rsidRPr="00720BDF" w:rsidRDefault="00720BDF" w:rsidP="00720BDF">
            <w:pPr>
              <w:pStyle w:val="PlainText"/>
              <w:rPr>
                <w:rFonts w:ascii="Arial" w:hAnsi="Arial" w:cs="Arial"/>
                <w:b/>
                <w:bCs/>
              </w:rPr>
            </w:pPr>
          </w:p>
        </w:tc>
        <w:tc>
          <w:tcPr>
            <w:tcW w:w="729"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36659129"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717EA5F6"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22B1C6EE" w14:textId="77777777" w:rsidR="00720BDF" w:rsidRPr="00720BDF" w:rsidRDefault="00720BDF" w:rsidP="00720BDF">
            <w:pPr>
              <w:pStyle w:val="PlainText"/>
              <w:rPr>
                <w:rFonts w:ascii="Arial" w:hAnsi="Arial" w:cs="Arial"/>
                <w:b/>
                <w:bCs/>
              </w:rPr>
            </w:pPr>
            <w:r w:rsidRPr="00720BDF">
              <w:rPr>
                <w:rFonts w:ascii="Arial" w:hAnsi="Arial" w:cs="Arial"/>
                <w:b/>
                <w:bCs/>
              </w:rPr>
              <w:t>1</w:t>
            </w:r>
          </w:p>
        </w:tc>
        <w:tc>
          <w:tcPr>
            <w:tcW w:w="729"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192955FB" w14:textId="77777777" w:rsidR="00720BDF" w:rsidRPr="00720BDF" w:rsidRDefault="00720BDF" w:rsidP="00720BDF">
            <w:pPr>
              <w:pStyle w:val="PlainText"/>
              <w:rPr>
                <w:rFonts w:ascii="Arial" w:hAnsi="Arial" w:cs="Arial"/>
                <w:b/>
                <w:bCs/>
              </w:rPr>
            </w:pPr>
            <w:r w:rsidRPr="00720BDF">
              <w:rPr>
                <w:rFonts w:ascii="Arial" w:hAnsi="Arial" w:cs="Arial"/>
                <w:b/>
                <w:bCs/>
              </w:rPr>
              <w:t>1</w:t>
            </w:r>
          </w:p>
        </w:tc>
        <w:tc>
          <w:tcPr>
            <w:tcW w:w="729"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61D43687" w14:textId="77777777" w:rsidR="00720BDF" w:rsidRPr="00720BDF" w:rsidRDefault="00720BDF" w:rsidP="00720BDF">
            <w:pPr>
              <w:pStyle w:val="PlainText"/>
              <w:rPr>
                <w:rFonts w:ascii="Arial" w:hAnsi="Arial" w:cs="Arial"/>
                <w:b/>
                <w:bCs/>
              </w:rPr>
            </w:pPr>
            <w:r w:rsidRPr="00720BDF">
              <w:rPr>
                <w:rFonts w:ascii="Arial" w:hAnsi="Arial" w:cs="Arial"/>
                <w:b/>
                <w:bCs/>
              </w:rPr>
              <w:t>2</w:t>
            </w:r>
          </w:p>
        </w:tc>
        <w:tc>
          <w:tcPr>
            <w:tcW w:w="729"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253CC9AA" w14:textId="77777777" w:rsidR="00720BDF" w:rsidRPr="00720BDF" w:rsidRDefault="00720BDF" w:rsidP="00720BDF">
            <w:pPr>
              <w:pStyle w:val="PlainText"/>
              <w:rPr>
                <w:rFonts w:ascii="Arial" w:hAnsi="Arial" w:cs="Arial"/>
                <w:b/>
                <w:bCs/>
              </w:rPr>
            </w:pPr>
            <w:r w:rsidRPr="00720BDF">
              <w:rPr>
                <w:rFonts w:ascii="Arial" w:hAnsi="Arial" w:cs="Arial"/>
                <w:b/>
                <w:bCs/>
              </w:rPr>
              <w:t>1</w:t>
            </w:r>
          </w:p>
        </w:tc>
        <w:tc>
          <w:tcPr>
            <w:tcW w:w="1180"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28113276" w14:textId="77777777" w:rsidR="00720BDF" w:rsidRPr="00720BDF" w:rsidRDefault="00720BDF" w:rsidP="00720BDF">
            <w:pPr>
              <w:pStyle w:val="PlainText"/>
              <w:rPr>
                <w:rFonts w:ascii="Arial" w:hAnsi="Arial" w:cs="Arial"/>
                <w:b/>
                <w:bCs/>
              </w:rPr>
            </w:pPr>
            <w:r w:rsidRPr="00720BDF">
              <w:rPr>
                <w:rFonts w:ascii="Arial" w:hAnsi="Arial" w:cs="Arial"/>
                <w:b/>
                <w:bCs/>
              </w:rPr>
              <w:t>7</w:t>
            </w:r>
          </w:p>
        </w:tc>
      </w:tr>
      <w:tr w:rsidR="00720BDF" w:rsidRPr="00720BDF" w14:paraId="39E36BEB" w14:textId="77777777">
        <w:trPr>
          <w:trHeight w:val="479"/>
        </w:trPr>
        <w:tc>
          <w:tcPr>
            <w:tcW w:w="296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F0287A7" w14:textId="77777777" w:rsidR="00720BDF" w:rsidRPr="00720BDF" w:rsidRDefault="00720BDF" w:rsidP="00720BDF">
            <w:pPr>
              <w:pStyle w:val="PlainText"/>
              <w:rPr>
                <w:rFonts w:ascii="Arial" w:hAnsi="Arial" w:cs="Arial"/>
              </w:rPr>
            </w:pPr>
            <w:r w:rsidRPr="00720BDF">
              <w:rPr>
                <w:rFonts w:ascii="Arial" w:hAnsi="Arial" w:cs="Arial"/>
              </w:rPr>
              <w:t>Battery Bank</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4F1B0761" w14:textId="77777777" w:rsidR="00720BDF" w:rsidRPr="00720BDF" w:rsidRDefault="00720BDF" w:rsidP="00720BDF">
            <w:pPr>
              <w:pStyle w:val="PlainText"/>
              <w:rPr>
                <w:rFonts w:ascii="Arial" w:hAnsi="Arial" w:cs="Arial"/>
              </w:rPr>
            </w:pPr>
          </w:p>
        </w:tc>
        <w:tc>
          <w:tcPr>
            <w:tcW w:w="829" w:type="dxa"/>
            <w:tcBorders>
              <w:top w:val="nil"/>
              <w:left w:val="nil"/>
              <w:bottom w:val="single" w:sz="8" w:space="0" w:color="auto"/>
              <w:right w:val="single" w:sz="8" w:space="0" w:color="auto"/>
            </w:tcBorders>
            <w:noWrap/>
            <w:tcMar>
              <w:top w:w="0" w:type="dxa"/>
              <w:left w:w="108" w:type="dxa"/>
              <w:bottom w:w="0" w:type="dxa"/>
              <w:right w:w="108" w:type="dxa"/>
            </w:tcMar>
            <w:hideMark/>
          </w:tcPr>
          <w:p w14:paraId="5AF6FBDD"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50292F24"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57025A75"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1055274E"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2DD184EC"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59E5244E" w14:textId="77777777" w:rsidR="00720BDF" w:rsidRPr="00720BDF" w:rsidRDefault="00720BDF" w:rsidP="00720BDF">
            <w:pPr>
              <w:pStyle w:val="PlainText"/>
              <w:rPr>
                <w:rFonts w:ascii="Arial" w:hAnsi="Arial" w:cs="Arial"/>
              </w:rPr>
            </w:pPr>
            <w:r w:rsidRPr="00720BDF">
              <w:rPr>
                <w:rFonts w:ascii="Arial" w:hAnsi="Arial" w:cs="Arial"/>
              </w:rPr>
              <w:t>1</w:t>
            </w: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46AEA49E"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34EE2AE6" w14:textId="77777777" w:rsidR="00720BDF" w:rsidRPr="00720BDF" w:rsidRDefault="00720BDF" w:rsidP="00720BDF">
            <w:pPr>
              <w:pStyle w:val="PlainText"/>
              <w:rPr>
                <w:rFonts w:ascii="Arial" w:hAnsi="Arial" w:cs="Arial"/>
              </w:rPr>
            </w:pPr>
          </w:p>
        </w:tc>
        <w:tc>
          <w:tcPr>
            <w:tcW w:w="1180" w:type="dxa"/>
            <w:tcBorders>
              <w:top w:val="nil"/>
              <w:left w:val="nil"/>
              <w:bottom w:val="single" w:sz="8" w:space="0" w:color="auto"/>
              <w:right w:val="single" w:sz="8" w:space="0" w:color="auto"/>
            </w:tcBorders>
            <w:noWrap/>
            <w:tcMar>
              <w:top w:w="0" w:type="dxa"/>
              <w:left w:w="108" w:type="dxa"/>
              <w:bottom w:w="0" w:type="dxa"/>
              <w:right w:w="108" w:type="dxa"/>
            </w:tcMar>
            <w:hideMark/>
          </w:tcPr>
          <w:p w14:paraId="2FF089CE" w14:textId="77777777" w:rsidR="00720BDF" w:rsidRPr="00720BDF" w:rsidRDefault="00720BDF" w:rsidP="00720BDF">
            <w:pPr>
              <w:pStyle w:val="PlainText"/>
              <w:rPr>
                <w:rFonts w:ascii="Arial" w:hAnsi="Arial" w:cs="Arial"/>
              </w:rPr>
            </w:pPr>
            <w:r w:rsidRPr="00720BDF">
              <w:rPr>
                <w:rFonts w:ascii="Arial" w:hAnsi="Arial" w:cs="Arial"/>
              </w:rPr>
              <w:t>1</w:t>
            </w:r>
          </w:p>
        </w:tc>
      </w:tr>
      <w:tr w:rsidR="00720BDF" w:rsidRPr="00720BDF" w14:paraId="0A4B1CA5" w14:textId="77777777">
        <w:trPr>
          <w:trHeight w:val="439"/>
        </w:trPr>
        <w:tc>
          <w:tcPr>
            <w:tcW w:w="296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4AFE62B" w14:textId="77777777" w:rsidR="00720BDF" w:rsidRPr="00720BDF" w:rsidRDefault="00720BDF" w:rsidP="00720BDF">
            <w:pPr>
              <w:pStyle w:val="PlainText"/>
              <w:rPr>
                <w:rFonts w:ascii="Arial" w:hAnsi="Arial" w:cs="Arial"/>
              </w:rPr>
            </w:pPr>
            <w:r w:rsidRPr="00720BDF">
              <w:rPr>
                <w:rFonts w:ascii="Arial" w:hAnsi="Arial" w:cs="Arial"/>
              </w:rPr>
              <w:t>DC Cabling/Wires</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4B1DEA9E" w14:textId="77777777" w:rsidR="00720BDF" w:rsidRPr="00720BDF" w:rsidRDefault="00720BDF" w:rsidP="00720BDF">
            <w:pPr>
              <w:pStyle w:val="PlainText"/>
              <w:rPr>
                <w:rFonts w:ascii="Arial" w:hAnsi="Arial" w:cs="Arial"/>
              </w:rPr>
            </w:pPr>
            <w:r w:rsidRPr="00720BDF">
              <w:rPr>
                <w:rFonts w:ascii="Arial" w:hAnsi="Arial" w:cs="Arial"/>
              </w:rPr>
              <w:t>1</w:t>
            </w:r>
          </w:p>
        </w:tc>
        <w:tc>
          <w:tcPr>
            <w:tcW w:w="829" w:type="dxa"/>
            <w:tcBorders>
              <w:top w:val="nil"/>
              <w:left w:val="nil"/>
              <w:bottom w:val="single" w:sz="8" w:space="0" w:color="auto"/>
              <w:right w:val="single" w:sz="8" w:space="0" w:color="auto"/>
            </w:tcBorders>
            <w:noWrap/>
            <w:tcMar>
              <w:top w:w="0" w:type="dxa"/>
              <w:left w:w="108" w:type="dxa"/>
              <w:bottom w:w="0" w:type="dxa"/>
              <w:right w:w="108" w:type="dxa"/>
            </w:tcMar>
            <w:hideMark/>
          </w:tcPr>
          <w:p w14:paraId="55BE97EC" w14:textId="77777777" w:rsidR="00720BDF" w:rsidRPr="00720BDF" w:rsidRDefault="00720BDF" w:rsidP="00720BDF">
            <w:pPr>
              <w:pStyle w:val="PlainText"/>
              <w:rPr>
                <w:rFonts w:ascii="Arial" w:hAnsi="Arial" w:cs="Arial"/>
              </w:rPr>
            </w:pPr>
            <w:r w:rsidRPr="00720BDF">
              <w:rPr>
                <w:rFonts w:ascii="Arial" w:hAnsi="Arial" w:cs="Arial"/>
              </w:rPr>
              <w:t>1</w:t>
            </w: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0BD7217D"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572C6956"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5DD1F988"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5B5EC8D2"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5E4B0823"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7F841D79" w14:textId="77777777" w:rsidR="00720BDF" w:rsidRPr="00720BDF" w:rsidRDefault="00720BDF" w:rsidP="00720BDF">
            <w:pPr>
              <w:pStyle w:val="PlainText"/>
              <w:rPr>
                <w:rFonts w:ascii="Arial" w:hAnsi="Arial" w:cs="Arial"/>
              </w:rPr>
            </w:pPr>
            <w:r w:rsidRPr="00720BDF">
              <w:rPr>
                <w:rFonts w:ascii="Arial" w:hAnsi="Arial" w:cs="Arial"/>
              </w:rPr>
              <w:t>2</w:t>
            </w: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0A6BA757" w14:textId="77777777" w:rsidR="00720BDF" w:rsidRPr="00720BDF" w:rsidRDefault="00720BDF" w:rsidP="00720BDF">
            <w:pPr>
              <w:pStyle w:val="PlainText"/>
              <w:rPr>
                <w:rFonts w:ascii="Arial" w:hAnsi="Arial" w:cs="Arial"/>
              </w:rPr>
            </w:pPr>
          </w:p>
        </w:tc>
        <w:tc>
          <w:tcPr>
            <w:tcW w:w="1180" w:type="dxa"/>
            <w:tcBorders>
              <w:top w:val="nil"/>
              <w:left w:val="nil"/>
              <w:bottom w:val="single" w:sz="8" w:space="0" w:color="auto"/>
              <w:right w:val="single" w:sz="8" w:space="0" w:color="auto"/>
            </w:tcBorders>
            <w:noWrap/>
            <w:tcMar>
              <w:top w:w="0" w:type="dxa"/>
              <w:left w:w="108" w:type="dxa"/>
              <w:bottom w:w="0" w:type="dxa"/>
              <w:right w:w="108" w:type="dxa"/>
            </w:tcMar>
            <w:hideMark/>
          </w:tcPr>
          <w:p w14:paraId="5EFF7C29" w14:textId="77777777" w:rsidR="00720BDF" w:rsidRPr="00720BDF" w:rsidRDefault="00720BDF" w:rsidP="00720BDF">
            <w:pPr>
              <w:pStyle w:val="PlainText"/>
              <w:rPr>
                <w:rFonts w:ascii="Arial" w:hAnsi="Arial" w:cs="Arial"/>
              </w:rPr>
            </w:pPr>
            <w:r w:rsidRPr="00720BDF">
              <w:rPr>
                <w:rFonts w:ascii="Arial" w:hAnsi="Arial" w:cs="Arial"/>
              </w:rPr>
              <w:t>4</w:t>
            </w:r>
          </w:p>
        </w:tc>
      </w:tr>
      <w:tr w:rsidR="00720BDF" w:rsidRPr="00720BDF" w14:paraId="67A8C711" w14:textId="77777777">
        <w:trPr>
          <w:trHeight w:val="519"/>
        </w:trPr>
        <w:tc>
          <w:tcPr>
            <w:tcW w:w="296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E96A10E" w14:textId="77777777" w:rsidR="00720BDF" w:rsidRPr="00720BDF" w:rsidRDefault="00720BDF" w:rsidP="00720BDF">
            <w:pPr>
              <w:pStyle w:val="PlainText"/>
              <w:rPr>
                <w:rFonts w:ascii="Arial" w:hAnsi="Arial" w:cs="Arial"/>
              </w:rPr>
            </w:pPr>
            <w:r w:rsidRPr="00720BDF">
              <w:rPr>
                <w:rFonts w:ascii="Arial" w:hAnsi="Arial" w:cs="Arial"/>
              </w:rPr>
              <w:t>Solar Panel</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73ADA259" w14:textId="77777777" w:rsidR="00720BDF" w:rsidRPr="00720BDF" w:rsidRDefault="00720BDF" w:rsidP="00720BDF">
            <w:pPr>
              <w:pStyle w:val="PlainText"/>
              <w:rPr>
                <w:rFonts w:ascii="Arial" w:hAnsi="Arial" w:cs="Arial"/>
              </w:rPr>
            </w:pPr>
          </w:p>
        </w:tc>
        <w:tc>
          <w:tcPr>
            <w:tcW w:w="829" w:type="dxa"/>
            <w:tcBorders>
              <w:top w:val="nil"/>
              <w:left w:val="nil"/>
              <w:bottom w:val="single" w:sz="8" w:space="0" w:color="auto"/>
              <w:right w:val="single" w:sz="8" w:space="0" w:color="auto"/>
            </w:tcBorders>
            <w:noWrap/>
            <w:tcMar>
              <w:top w:w="0" w:type="dxa"/>
              <w:left w:w="108" w:type="dxa"/>
              <w:bottom w:w="0" w:type="dxa"/>
              <w:right w:w="108" w:type="dxa"/>
            </w:tcMar>
            <w:hideMark/>
          </w:tcPr>
          <w:p w14:paraId="673A31BB"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3E92C773"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1FFA4B90"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6031A369"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6B56D3A6" w14:textId="77777777" w:rsidR="00720BDF" w:rsidRPr="00720BDF" w:rsidRDefault="00720BDF" w:rsidP="00720BDF">
            <w:pPr>
              <w:pStyle w:val="PlainText"/>
              <w:rPr>
                <w:rFonts w:ascii="Arial" w:hAnsi="Arial" w:cs="Arial"/>
              </w:rPr>
            </w:pPr>
            <w:r w:rsidRPr="00720BDF">
              <w:rPr>
                <w:rFonts w:ascii="Arial" w:hAnsi="Arial" w:cs="Arial"/>
              </w:rPr>
              <w:t>1</w:t>
            </w: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7D0285B5"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64D05B13"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2842DE84" w14:textId="77777777" w:rsidR="00720BDF" w:rsidRPr="00720BDF" w:rsidRDefault="00720BDF" w:rsidP="00720BDF">
            <w:pPr>
              <w:pStyle w:val="PlainText"/>
              <w:rPr>
                <w:rFonts w:ascii="Arial" w:hAnsi="Arial" w:cs="Arial"/>
              </w:rPr>
            </w:pPr>
            <w:r w:rsidRPr="00720BDF">
              <w:rPr>
                <w:rFonts w:ascii="Arial" w:hAnsi="Arial" w:cs="Arial"/>
              </w:rPr>
              <w:t>1</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hideMark/>
          </w:tcPr>
          <w:p w14:paraId="285F3609" w14:textId="77777777" w:rsidR="00720BDF" w:rsidRPr="00720BDF" w:rsidRDefault="00720BDF" w:rsidP="00720BDF">
            <w:pPr>
              <w:pStyle w:val="PlainText"/>
              <w:rPr>
                <w:rFonts w:ascii="Arial" w:hAnsi="Arial" w:cs="Arial"/>
              </w:rPr>
            </w:pPr>
            <w:r w:rsidRPr="00720BDF">
              <w:rPr>
                <w:rFonts w:ascii="Arial" w:hAnsi="Arial" w:cs="Arial"/>
              </w:rPr>
              <w:t>2</w:t>
            </w:r>
          </w:p>
        </w:tc>
      </w:tr>
      <w:tr w:rsidR="00720BDF" w:rsidRPr="00720BDF" w14:paraId="3A912152" w14:textId="77777777">
        <w:trPr>
          <w:trHeight w:val="374"/>
        </w:trPr>
        <w:tc>
          <w:tcPr>
            <w:tcW w:w="2969" w:type="dxa"/>
            <w:tcBorders>
              <w:top w:val="nil"/>
              <w:left w:val="single" w:sz="8" w:space="0" w:color="auto"/>
              <w:bottom w:val="single" w:sz="8" w:space="0" w:color="auto"/>
              <w:right w:val="single" w:sz="8" w:space="0" w:color="auto"/>
            </w:tcBorders>
            <w:shd w:val="clear" w:color="auto" w:fill="A5C9EB"/>
            <w:noWrap/>
            <w:tcMar>
              <w:top w:w="0" w:type="dxa"/>
              <w:left w:w="108" w:type="dxa"/>
              <w:bottom w:w="0" w:type="dxa"/>
              <w:right w:w="108" w:type="dxa"/>
            </w:tcMar>
            <w:hideMark/>
          </w:tcPr>
          <w:p w14:paraId="50E9C22C" w14:textId="77777777" w:rsidR="00720BDF" w:rsidRPr="00720BDF" w:rsidRDefault="00720BDF" w:rsidP="00720BDF">
            <w:pPr>
              <w:pStyle w:val="PlainText"/>
              <w:rPr>
                <w:rFonts w:ascii="Arial" w:hAnsi="Arial" w:cs="Arial"/>
                <w:b/>
                <w:bCs/>
              </w:rPr>
            </w:pPr>
            <w:r w:rsidRPr="00720BDF">
              <w:rPr>
                <w:rFonts w:ascii="Arial" w:hAnsi="Arial" w:cs="Arial"/>
                <w:b/>
                <w:bCs/>
              </w:rPr>
              <w:t>Solar Farm</w:t>
            </w:r>
          </w:p>
        </w:tc>
        <w:tc>
          <w:tcPr>
            <w:tcW w:w="851"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32CAFA83" w14:textId="77777777" w:rsidR="00720BDF" w:rsidRPr="00720BDF" w:rsidRDefault="00720BDF" w:rsidP="00720BDF">
            <w:pPr>
              <w:pStyle w:val="PlainText"/>
              <w:rPr>
                <w:rFonts w:ascii="Arial" w:hAnsi="Arial" w:cs="Arial"/>
                <w:b/>
                <w:bCs/>
              </w:rPr>
            </w:pPr>
          </w:p>
        </w:tc>
        <w:tc>
          <w:tcPr>
            <w:tcW w:w="829"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2FF935FA"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06988F1E"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25B71677"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7BE59F48"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331C7502"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65C19E46"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4FE1C762" w14:textId="77777777" w:rsidR="00720BDF" w:rsidRPr="00720BDF" w:rsidRDefault="00720BDF" w:rsidP="00720BDF">
            <w:pPr>
              <w:pStyle w:val="PlainText"/>
              <w:rPr>
                <w:rFonts w:ascii="Arial" w:hAnsi="Arial" w:cs="Arial"/>
                <w:b/>
                <w:bCs/>
              </w:rPr>
            </w:pPr>
            <w:r w:rsidRPr="00720BDF">
              <w:rPr>
                <w:rFonts w:ascii="Arial" w:hAnsi="Arial" w:cs="Arial"/>
                <w:b/>
                <w:bCs/>
              </w:rPr>
              <w:t>1</w:t>
            </w:r>
          </w:p>
        </w:tc>
        <w:tc>
          <w:tcPr>
            <w:tcW w:w="729"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23AAE048" w14:textId="77777777" w:rsidR="00720BDF" w:rsidRPr="00720BDF" w:rsidRDefault="00720BDF" w:rsidP="00720BDF">
            <w:pPr>
              <w:pStyle w:val="PlainText"/>
              <w:rPr>
                <w:rFonts w:ascii="Arial" w:hAnsi="Arial" w:cs="Arial"/>
                <w:b/>
                <w:bCs/>
              </w:rPr>
            </w:pPr>
          </w:p>
        </w:tc>
        <w:tc>
          <w:tcPr>
            <w:tcW w:w="1180" w:type="dxa"/>
            <w:tcBorders>
              <w:top w:val="nil"/>
              <w:left w:val="nil"/>
              <w:bottom w:val="single" w:sz="8" w:space="0" w:color="auto"/>
              <w:right w:val="single" w:sz="8" w:space="0" w:color="auto"/>
            </w:tcBorders>
            <w:shd w:val="clear" w:color="auto" w:fill="A5C9EB"/>
            <w:noWrap/>
            <w:tcMar>
              <w:top w:w="0" w:type="dxa"/>
              <w:left w:w="108" w:type="dxa"/>
              <w:bottom w:w="0" w:type="dxa"/>
              <w:right w:w="108" w:type="dxa"/>
            </w:tcMar>
            <w:hideMark/>
          </w:tcPr>
          <w:p w14:paraId="6D6AF049" w14:textId="77777777" w:rsidR="00720BDF" w:rsidRPr="00720BDF" w:rsidRDefault="00720BDF" w:rsidP="00720BDF">
            <w:pPr>
              <w:pStyle w:val="PlainText"/>
              <w:rPr>
                <w:rFonts w:ascii="Arial" w:hAnsi="Arial" w:cs="Arial"/>
                <w:b/>
                <w:bCs/>
              </w:rPr>
            </w:pPr>
            <w:r w:rsidRPr="00720BDF">
              <w:rPr>
                <w:rFonts w:ascii="Arial" w:hAnsi="Arial" w:cs="Arial"/>
                <w:b/>
                <w:bCs/>
              </w:rPr>
              <w:t>1</w:t>
            </w:r>
          </w:p>
        </w:tc>
      </w:tr>
      <w:tr w:rsidR="00720BDF" w:rsidRPr="00720BDF" w14:paraId="0FD24FB7" w14:textId="77777777">
        <w:trPr>
          <w:trHeight w:val="279"/>
        </w:trPr>
        <w:tc>
          <w:tcPr>
            <w:tcW w:w="296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CB829EB" w14:textId="77777777" w:rsidR="00720BDF" w:rsidRPr="00720BDF" w:rsidRDefault="00720BDF" w:rsidP="00720BDF">
            <w:pPr>
              <w:pStyle w:val="PlainText"/>
              <w:rPr>
                <w:rFonts w:ascii="Arial" w:hAnsi="Arial" w:cs="Arial"/>
              </w:rPr>
            </w:pPr>
            <w:r w:rsidRPr="00720BDF">
              <w:rPr>
                <w:rFonts w:ascii="Arial" w:hAnsi="Arial" w:cs="Arial"/>
              </w:rPr>
              <w:t>Battery Bank</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702D021F" w14:textId="77777777" w:rsidR="00720BDF" w:rsidRPr="00720BDF" w:rsidRDefault="00720BDF" w:rsidP="00720BDF">
            <w:pPr>
              <w:pStyle w:val="PlainText"/>
              <w:rPr>
                <w:rFonts w:ascii="Arial" w:hAnsi="Arial" w:cs="Arial"/>
              </w:rPr>
            </w:pPr>
          </w:p>
        </w:tc>
        <w:tc>
          <w:tcPr>
            <w:tcW w:w="829" w:type="dxa"/>
            <w:tcBorders>
              <w:top w:val="nil"/>
              <w:left w:val="nil"/>
              <w:bottom w:val="single" w:sz="8" w:space="0" w:color="auto"/>
              <w:right w:val="single" w:sz="8" w:space="0" w:color="auto"/>
            </w:tcBorders>
            <w:noWrap/>
            <w:tcMar>
              <w:top w:w="0" w:type="dxa"/>
              <w:left w:w="108" w:type="dxa"/>
              <w:bottom w:w="0" w:type="dxa"/>
              <w:right w:w="108" w:type="dxa"/>
            </w:tcMar>
            <w:hideMark/>
          </w:tcPr>
          <w:p w14:paraId="09B752E1"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58F33FB4"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06DFBE8D"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509DD8C0"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52911A10"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23A1A943" w14:textId="77777777" w:rsidR="00720BDF" w:rsidRPr="00720BDF" w:rsidRDefault="00720BDF" w:rsidP="00720BDF">
            <w:pPr>
              <w:pStyle w:val="PlainText"/>
              <w:rPr>
                <w:rFonts w:ascii="Arial" w:hAnsi="Arial" w:cs="Arial"/>
              </w:rPr>
            </w:pP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0BE733D4" w14:textId="77777777" w:rsidR="00720BDF" w:rsidRPr="00720BDF" w:rsidRDefault="00720BDF" w:rsidP="00720BDF">
            <w:pPr>
              <w:pStyle w:val="PlainText"/>
              <w:rPr>
                <w:rFonts w:ascii="Arial" w:hAnsi="Arial" w:cs="Arial"/>
              </w:rPr>
            </w:pPr>
            <w:r w:rsidRPr="00720BDF">
              <w:rPr>
                <w:rFonts w:ascii="Arial" w:hAnsi="Arial" w:cs="Arial"/>
              </w:rPr>
              <w:t>1</w:t>
            </w:r>
          </w:p>
        </w:tc>
        <w:tc>
          <w:tcPr>
            <w:tcW w:w="729" w:type="dxa"/>
            <w:tcBorders>
              <w:top w:val="nil"/>
              <w:left w:val="nil"/>
              <w:bottom w:val="single" w:sz="8" w:space="0" w:color="auto"/>
              <w:right w:val="single" w:sz="8" w:space="0" w:color="auto"/>
            </w:tcBorders>
            <w:noWrap/>
            <w:tcMar>
              <w:top w:w="0" w:type="dxa"/>
              <w:left w:w="108" w:type="dxa"/>
              <w:bottom w:w="0" w:type="dxa"/>
              <w:right w:w="108" w:type="dxa"/>
            </w:tcMar>
            <w:hideMark/>
          </w:tcPr>
          <w:p w14:paraId="3FBC003E" w14:textId="77777777" w:rsidR="00720BDF" w:rsidRPr="00720BDF" w:rsidRDefault="00720BDF" w:rsidP="00720BDF">
            <w:pPr>
              <w:pStyle w:val="PlainText"/>
              <w:rPr>
                <w:rFonts w:ascii="Arial" w:hAnsi="Arial" w:cs="Arial"/>
              </w:rPr>
            </w:pPr>
          </w:p>
        </w:tc>
        <w:tc>
          <w:tcPr>
            <w:tcW w:w="1180" w:type="dxa"/>
            <w:tcBorders>
              <w:top w:val="nil"/>
              <w:left w:val="nil"/>
              <w:bottom w:val="single" w:sz="8" w:space="0" w:color="auto"/>
              <w:right w:val="single" w:sz="8" w:space="0" w:color="auto"/>
            </w:tcBorders>
            <w:noWrap/>
            <w:tcMar>
              <w:top w:w="0" w:type="dxa"/>
              <w:left w:w="108" w:type="dxa"/>
              <w:bottom w:w="0" w:type="dxa"/>
              <w:right w:w="108" w:type="dxa"/>
            </w:tcMar>
            <w:hideMark/>
          </w:tcPr>
          <w:p w14:paraId="2A621527" w14:textId="77777777" w:rsidR="00720BDF" w:rsidRPr="00720BDF" w:rsidRDefault="00720BDF" w:rsidP="00720BDF">
            <w:pPr>
              <w:pStyle w:val="PlainText"/>
              <w:rPr>
                <w:rFonts w:ascii="Arial" w:hAnsi="Arial" w:cs="Arial"/>
              </w:rPr>
            </w:pPr>
            <w:r w:rsidRPr="00720BDF">
              <w:rPr>
                <w:rFonts w:ascii="Arial" w:hAnsi="Arial" w:cs="Arial"/>
              </w:rPr>
              <w:t>1</w:t>
            </w:r>
          </w:p>
        </w:tc>
      </w:tr>
      <w:tr w:rsidR="00720BDF" w:rsidRPr="00720BDF" w14:paraId="7C59D86D" w14:textId="77777777">
        <w:trPr>
          <w:trHeight w:val="369"/>
        </w:trPr>
        <w:tc>
          <w:tcPr>
            <w:tcW w:w="2969" w:type="dxa"/>
            <w:tcBorders>
              <w:top w:val="nil"/>
              <w:left w:val="single" w:sz="8" w:space="0" w:color="auto"/>
              <w:bottom w:val="single" w:sz="8" w:space="0" w:color="auto"/>
              <w:right w:val="single" w:sz="8" w:space="0" w:color="auto"/>
            </w:tcBorders>
            <w:shd w:val="clear" w:color="auto" w:fill="D1D1D1"/>
            <w:noWrap/>
            <w:tcMar>
              <w:top w:w="0" w:type="dxa"/>
              <w:left w:w="108" w:type="dxa"/>
              <w:bottom w:w="0" w:type="dxa"/>
              <w:right w:w="108" w:type="dxa"/>
            </w:tcMar>
            <w:hideMark/>
          </w:tcPr>
          <w:p w14:paraId="1248CB18" w14:textId="77777777" w:rsidR="00720BDF" w:rsidRPr="00720BDF" w:rsidRDefault="00720BDF" w:rsidP="00720BDF">
            <w:pPr>
              <w:pStyle w:val="PlainText"/>
              <w:rPr>
                <w:rFonts w:ascii="Arial" w:hAnsi="Arial" w:cs="Arial"/>
                <w:b/>
                <w:bCs/>
              </w:rPr>
            </w:pPr>
            <w:r w:rsidRPr="00720BDF">
              <w:rPr>
                <w:rFonts w:ascii="Arial" w:hAnsi="Arial" w:cs="Arial"/>
                <w:b/>
                <w:bCs/>
              </w:rPr>
              <w:t>Grand Total</w:t>
            </w:r>
          </w:p>
        </w:tc>
        <w:tc>
          <w:tcPr>
            <w:tcW w:w="851" w:type="dxa"/>
            <w:tcBorders>
              <w:top w:val="nil"/>
              <w:left w:val="nil"/>
              <w:bottom w:val="single" w:sz="8" w:space="0" w:color="auto"/>
              <w:right w:val="single" w:sz="8" w:space="0" w:color="auto"/>
            </w:tcBorders>
            <w:shd w:val="clear" w:color="auto" w:fill="D1D1D1"/>
            <w:noWrap/>
            <w:tcMar>
              <w:top w:w="0" w:type="dxa"/>
              <w:left w:w="108" w:type="dxa"/>
              <w:bottom w:w="0" w:type="dxa"/>
              <w:right w:w="108" w:type="dxa"/>
            </w:tcMar>
            <w:hideMark/>
          </w:tcPr>
          <w:p w14:paraId="0DA40042" w14:textId="77777777" w:rsidR="00720BDF" w:rsidRPr="00720BDF" w:rsidRDefault="00720BDF" w:rsidP="00720BDF">
            <w:pPr>
              <w:pStyle w:val="PlainText"/>
              <w:rPr>
                <w:rFonts w:ascii="Arial" w:hAnsi="Arial" w:cs="Arial"/>
                <w:b/>
                <w:bCs/>
              </w:rPr>
            </w:pPr>
            <w:r w:rsidRPr="00720BDF">
              <w:rPr>
                <w:rFonts w:ascii="Arial" w:hAnsi="Arial" w:cs="Arial"/>
                <w:b/>
                <w:bCs/>
              </w:rPr>
              <w:t>1</w:t>
            </w:r>
          </w:p>
        </w:tc>
        <w:tc>
          <w:tcPr>
            <w:tcW w:w="829" w:type="dxa"/>
            <w:tcBorders>
              <w:top w:val="nil"/>
              <w:left w:val="nil"/>
              <w:bottom w:val="single" w:sz="8" w:space="0" w:color="auto"/>
              <w:right w:val="single" w:sz="8" w:space="0" w:color="auto"/>
            </w:tcBorders>
            <w:shd w:val="clear" w:color="auto" w:fill="D1D1D1"/>
            <w:noWrap/>
            <w:tcMar>
              <w:top w:w="0" w:type="dxa"/>
              <w:left w:w="108" w:type="dxa"/>
              <w:bottom w:w="0" w:type="dxa"/>
              <w:right w:w="108" w:type="dxa"/>
            </w:tcMar>
            <w:hideMark/>
          </w:tcPr>
          <w:p w14:paraId="67AAA1B7" w14:textId="77777777" w:rsidR="00720BDF" w:rsidRPr="00720BDF" w:rsidRDefault="00720BDF" w:rsidP="00720BDF">
            <w:pPr>
              <w:pStyle w:val="PlainText"/>
              <w:rPr>
                <w:rFonts w:ascii="Arial" w:hAnsi="Arial" w:cs="Arial"/>
                <w:b/>
                <w:bCs/>
              </w:rPr>
            </w:pPr>
            <w:r w:rsidRPr="00720BDF">
              <w:rPr>
                <w:rFonts w:ascii="Arial" w:hAnsi="Arial" w:cs="Arial"/>
                <w:b/>
                <w:bCs/>
              </w:rPr>
              <w:t>1</w:t>
            </w:r>
          </w:p>
        </w:tc>
        <w:tc>
          <w:tcPr>
            <w:tcW w:w="729" w:type="dxa"/>
            <w:tcBorders>
              <w:top w:val="nil"/>
              <w:left w:val="nil"/>
              <w:bottom w:val="single" w:sz="8" w:space="0" w:color="auto"/>
              <w:right w:val="single" w:sz="8" w:space="0" w:color="auto"/>
            </w:tcBorders>
            <w:shd w:val="clear" w:color="auto" w:fill="D1D1D1"/>
            <w:noWrap/>
            <w:tcMar>
              <w:top w:w="0" w:type="dxa"/>
              <w:left w:w="108" w:type="dxa"/>
              <w:bottom w:w="0" w:type="dxa"/>
              <w:right w:w="108" w:type="dxa"/>
            </w:tcMar>
            <w:hideMark/>
          </w:tcPr>
          <w:p w14:paraId="180ADD19" w14:textId="77777777" w:rsidR="00720BDF" w:rsidRPr="00720BDF" w:rsidRDefault="00720BDF" w:rsidP="00720BDF">
            <w:pPr>
              <w:pStyle w:val="PlainText"/>
              <w:rPr>
                <w:rFonts w:ascii="Arial" w:hAnsi="Arial" w:cs="Arial"/>
                <w:b/>
                <w:bCs/>
              </w:rPr>
            </w:pPr>
            <w:r w:rsidRPr="00720BDF">
              <w:rPr>
                <w:rFonts w:ascii="Arial" w:hAnsi="Arial" w:cs="Arial"/>
                <w:b/>
                <w:bCs/>
              </w:rPr>
              <w:t>2</w:t>
            </w:r>
          </w:p>
        </w:tc>
        <w:tc>
          <w:tcPr>
            <w:tcW w:w="729" w:type="dxa"/>
            <w:tcBorders>
              <w:top w:val="nil"/>
              <w:left w:val="nil"/>
              <w:bottom w:val="single" w:sz="8" w:space="0" w:color="auto"/>
              <w:right w:val="single" w:sz="8" w:space="0" w:color="auto"/>
            </w:tcBorders>
            <w:shd w:val="clear" w:color="auto" w:fill="D1D1D1"/>
            <w:noWrap/>
            <w:tcMar>
              <w:top w:w="0" w:type="dxa"/>
              <w:left w:w="108" w:type="dxa"/>
              <w:bottom w:w="0" w:type="dxa"/>
              <w:right w:w="108" w:type="dxa"/>
            </w:tcMar>
            <w:hideMark/>
          </w:tcPr>
          <w:p w14:paraId="73D0C5F8" w14:textId="77777777" w:rsidR="00720BDF" w:rsidRPr="00720BDF" w:rsidRDefault="00720BDF" w:rsidP="00720BDF">
            <w:pPr>
              <w:pStyle w:val="PlainText"/>
              <w:rPr>
                <w:rFonts w:ascii="Arial" w:hAnsi="Arial" w:cs="Arial"/>
                <w:b/>
                <w:bCs/>
              </w:rPr>
            </w:pPr>
            <w:r w:rsidRPr="00720BDF">
              <w:rPr>
                <w:rFonts w:ascii="Arial" w:hAnsi="Arial" w:cs="Arial"/>
                <w:b/>
                <w:bCs/>
              </w:rPr>
              <w:t>1</w:t>
            </w:r>
          </w:p>
        </w:tc>
        <w:tc>
          <w:tcPr>
            <w:tcW w:w="729" w:type="dxa"/>
            <w:tcBorders>
              <w:top w:val="nil"/>
              <w:left w:val="nil"/>
              <w:bottom w:val="single" w:sz="8" w:space="0" w:color="auto"/>
              <w:right w:val="single" w:sz="8" w:space="0" w:color="auto"/>
            </w:tcBorders>
            <w:shd w:val="clear" w:color="auto" w:fill="D1D1D1"/>
            <w:noWrap/>
            <w:tcMar>
              <w:top w:w="0" w:type="dxa"/>
              <w:left w:w="108" w:type="dxa"/>
              <w:bottom w:w="0" w:type="dxa"/>
              <w:right w:w="108" w:type="dxa"/>
            </w:tcMar>
            <w:hideMark/>
          </w:tcPr>
          <w:p w14:paraId="2B47BCA5" w14:textId="77777777" w:rsidR="00720BDF" w:rsidRPr="00720BDF" w:rsidRDefault="00720BDF" w:rsidP="00720BDF">
            <w:pPr>
              <w:pStyle w:val="PlainText"/>
              <w:rPr>
                <w:rFonts w:ascii="Arial" w:hAnsi="Arial" w:cs="Arial"/>
                <w:b/>
                <w:bCs/>
              </w:rPr>
            </w:pPr>
            <w:r w:rsidRPr="00720BDF">
              <w:rPr>
                <w:rFonts w:ascii="Arial" w:hAnsi="Arial" w:cs="Arial"/>
                <w:b/>
                <w:bCs/>
              </w:rPr>
              <w:t>1</w:t>
            </w:r>
          </w:p>
        </w:tc>
        <w:tc>
          <w:tcPr>
            <w:tcW w:w="729" w:type="dxa"/>
            <w:tcBorders>
              <w:top w:val="nil"/>
              <w:left w:val="nil"/>
              <w:bottom w:val="single" w:sz="8" w:space="0" w:color="auto"/>
              <w:right w:val="single" w:sz="8" w:space="0" w:color="auto"/>
            </w:tcBorders>
            <w:shd w:val="clear" w:color="auto" w:fill="D1D1D1"/>
            <w:noWrap/>
            <w:tcMar>
              <w:top w:w="0" w:type="dxa"/>
              <w:left w:w="108" w:type="dxa"/>
              <w:bottom w:w="0" w:type="dxa"/>
              <w:right w:w="108" w:type="dxa"/>
            </w:tcMar>
            <w:hideMark/>
          </w:tcPr>
          <w:p w14:paraId="7A1CE206" w14:textId="77777777" w:rsidR="00720BDF" w:rsidRPr="00720BDF" w:rsidRDefault="00720BDF" w:rsidP="00720BDF">
            <w:pPr>
              <w:pStyle w:val="PlainText"/>
              <w:rPr>
                <w:rFonts w:ascii="Arial" w:hAnsi="Arial" w:cs="Arial"/>
                <w:b/>
                <w:bCs/>
              </w:rPr>
            </w:pPr>
            <w:r w:rsidRPr="00720BDF">
              <w:rPr>
                <w:rFonts w:ascii="Arial" w:hAnsi="Arial" w:cs="Arial"/>
                <w:b/>
                <w:bCs/>
              </w:rPr>
              <w:t>2</w:t>
            </w:r>
          </w:p>
        </w:tc>
        <w:tc>
          <w:tcPr>
            <w:tcW w:w="729" w:type="dxa"/>
            <w:tcBorders>
              <w:top w:val="nil"/>
              <w:left w:val="nil"/>
              <w:bottom w:val="single" w:sz="8" w:space="0" w:color="auto"/>
              <w:right w:val="single" w:sz="8" w:space="0" w:color="auto"/>
            </w:tcBorders>
            <w:shd w:val="clear" w:color="auto" w:fill="D1D1D1"/>
            <w:noWrap/>
            <w:tcMar>
              <w:top w:w="0" w:type="dxa"/>
              <w:left w:w="108" w:type="dxa"/>
              <w:bottom w:w="0" w:type="dxa"/>
              <w:right w:w="108" w:type="dxa"/>
            </w:tcMar>
            <w:hideMark/>
          </w:tcPr>
          <w:p w14:paraId="41180973" w14:textId="77777777" w:rsidR="00720BDF" w:rsidRPr="00720BDF" w:rsidRDefault="00720BDF" w:rsidP="00720BDF">
            <w:pPr>
              <w:pStyle w:val="PlainText"/>
              <w:rPr>
                <w:rFonts w:ascii="Arial" w:hAnsi="Arial" w:cs="Arial"/>
                <w:b/>
                <w:bCs/>
              </w:rPr>
            </w:pPr>
            <w:r w:rsidRPr="00720BDF">
              <w:rPr>
                <w:rFonts w:ascii="Arial" w:hAnsi="Arial" w:cs="Arial"/>
                <w:b/>
                <w:bCs/>
              </w:rPr>
              <w:t>2</w:t>
            </w:r>
          </w:p>
        </w:tc>
        <w:tc>
          <w:tcPr>
            <w:tcW w:w="729" w:type="dxa"/>
            <w:tcBorders>
              <w:top w:val="nil"/>
              <w:left w:val="nil"/>
              <w:bottom w:val="single" w:sz="8" w:space="0" w:color="auto"/>
              <w:right w:val="single" w:sz="8" w:space="0" w:color="auto"/>
            </w:tcBorders>
            <w:shd w:val="clear" w:color="auto" w:fill="D1D1D1"/>
            <w:noWrap/>
            <w:tcMar>
              <w:top w:w="0" w:type="dxa"/>
              <w:left w:w="108" w:type="dxa"/>
              <w:bottom w:w="0" w:type="dxa"/>
              <w:right w:w="108" w:type="dxa"/>
            </w:tcMar>
            <w:hideMark/>
          </w:tcPr>
          <w:p w14:paraId="522F51A0" w14:textId="77777777" w:rsidR="00720BDF" w:rsidRPr="00720BDF" w:rsidRDefault="00720BDF" w:rsidP="00720BDF">
            <w:pPr>
              <w:pStyle w:val="PlainText"/>
              <w:rPr>
                <w:rFonts w:ascii="Arial" w:hAnsi="Arial" w:cs="Arial"/>
                <w:b/>
                <w:bCs/>
              </w:rPr>
            </w:pPr>
            <w:r w:rsidRPr="00720BDF">
              <w:rPr>
                <w:rFonts w:ascii="Arial" w:hAnsi="Arial" w:cs="Arial"/>
                <w:b/>
                <w:bCs/>
              </w:rPr>
              <w:t>3</w:t>
            </w:r>
          </w:p>
        </w:tc>
        <w:tc>
          <w:tcPr>
            <w:tcW w:w="729" w:type="dxa"/>
            <w:tcBorders>
              <w:top w:val="nil"/>
              <w:left w:val="nil"/>
              <w:bottom w:val="single" w:sz="8" w:space="0" w:color="auto"/>
              <w:right w:val="single" w:sz="8" w:space="0" w:color="auto"/>
            </w:tcBorders>
            <w:shd w:val="clear" w:color="auto" w:fill="D1D1D1"/>
            <w:noWrap/>
            <w:tcMar>
              <w:top w:w="0" w:type="dxa"/>
              <w:left w:w="108" w:type="dxa"/>
              <w:bottom w:w="0" w:type="dxa"/>
              <w:right w:w="108" w:type="dxa"/>
            </w:tcMar>
            <w:hideMark/>
          </w:tcPr>
          <w:p w14:paraId="7C5B4096" w14:textId="77777777" w:rsidR="00720BDF" w:rsidRPr="00720BDF" w:rsidRDefault="00720BDF" w:rsidP="00720BDF">
            <w:pPr>
              <w:pStyle w:val="PlainText"/>
              <w:rPr>
                <w:rFonts w:ascii="Arial" w:hAnsi="Arial" w:cs="Arial"/>
                <w:b/>
                <w:bCs/>
              </w:rPr>
            </w:pPr>
            <w:r w:rsidRPr="00720BDF">
              <w:rPr>
                <w:rFonts w:ascii="Arial" w:hAnsi="Arial" w:cs="Arial"/>
                <w:b/>
                <w:bCs/>
              </w:rPr>
              <w:t>1</w:t>
            </w:r>
          </w:p>
        </w:tc>
        <w:tc>
          <w:tcPr>
            <w:tcW w:w="1180" w:type="dxa"/>
            <w:tcBorders>
              <w:top w:val="nil"/>
              <w:left w:val="nil"/>
              <w:bottom w:val="single" w:sz="8" w:space="0" w:color="auto"/>
              <w:right w:val="single" w:sz="8" w:space="0" w:color="auto"/>
            </w:tcBorders>
            <w:shd w:val="clear" w:color="auto" w:fill="D1D1D1"/>
            <w:noWrap/>
            <w:tcMar>
              <w:top w:w="0" w:type="dxa"/>
              <w:left w:w="108" w:type="dxa"/>
              <w:bottom w:w="0" w:type="dxa"/>
              <w:right w:w="108" w:type="dxa"/>
            </w:tcMar>
            <w:hideMark/>
          </w:tcPr>
          <w:p w14:paraId="53C9B60C" w14:textId="77777777" w:rsidR="00720BDF" w:rsidRPr="00720BDF" w:rsidRDefault="00720BDF" w:rsidP="00720BDF">
            <w:pPr>
              <w:pStyle w:val="PlainText"/>
              <w:rPr>
                <w:rFonts w:ascii="Arial" w:hAnsi="Arial" w:cs="Arial"/>
                <w:b/>
                <w:bCs/>
              </w:rPr>
            </w:pPr>
            <w:r w:rsidRPr="00720BDF">
              <w:rPr>
                <w:rFonts w:ascii="Arial" w:hAnsi="Arial" w:cs="Arial"/>
                <w:b/>
                <w:bCs/>
              </w:rPr>
              <w:t>14</w:t>
            </w:r>
          </w:p>
        </w:tc>
      </w:tr>
    </w:tbl>
    <w:p w14:paraId="1DD0C749" w14:textId="77777777" w:rsidR="00720BDF" w:rsidRPr="00720BDF" w:rsidRDefault="00720BDF" w:rsidP="00720BDF">
      <w:pPr>
        <w:pStyle w:val="PlainText"/>
        <w:rPr>
          <w:rFonts w:ascii="Arial" w:hAnsi="Arial" w:cs="Arial"/>
        </w:rPr>
      </w:pPr>
    </w:p>
    <w:p w14:paraId="6D79EE65" w14:textId="77777777" w:rsidR="00720BDF" w:rsidRPr="00720BDF" w:rsidRDefault="00720BDF" w:rsidP="00720BDF">
      <w:pPr>
        <w:pStyle w:val="PlainText"/>
        <w:rPr>
          <w:rFonts w:ascii="Arial" w:hAnsi="Arial" w:cs="Arial"/>
        </w:rPr>
      </w:pPr>
      <w:r w:rsidRPr="00720BDF">
        <w:rPr>
          <w:rFonts w:ascii="Arial" w:hAnsi="Arial" w:cs="Arial"/>
        </w:rPr>
        <w:t xml:space="preserve"> For question 3, this information is not specifically recorded or mentioned in any summaries or incident logs. </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76A0EC0"/>
    <w:multiLevelType w:val="multilevel"/>
    <w:tmpl w:val="1AF0DB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1"/>
  </w:num>
  <w:num w:numId="2" w16cid:durableId="201406552">
    <w:abstractNumId w:val="23"/>
  </w:num>
  <w:num w:numId="3" w16cid:durableId="1007940">
    <w:abstractNumId w:val="38"/>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3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241371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328FD"/>
    <w:rsid w:val="00244B24"/>
    <w:rsid w:val="0025203F"/>
    <w:rsid w:val="00281EAE"/>
    <w:rsid w:val="002A335C"/>
    <w:rsid w:val="002A413A"/>
    <w:rsid w:val="002B5C9D"/>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0BDF"/>
    <w:rsid w:val="00721BF2"/>
    <w:rsid w:val="007231D8"/>
    <w:rsid w:val="007319C1"/>
    <w:rsid w:val="007471B6"/>
    <w:rsid w:val="007528A0"/>
    <w:rsid w:val="00753CFD"/>
    <w:rsid w:val="0076325A"/>
    <w:rsid w:val="007745A6"/>
    <w:rsid w:val="00791CA9"/>
    <w:rsid w:val="00792A7C"/>
    <w:rsid w:val="007B4810"/>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4F6E"/>
    <w:rsid w:val="00956D10"/>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96FBC"/>
    <w:rsid w:val="00AA3E0A"/>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7B01"/>
    <w:rsid w:val="00C12D61"/>
    <w:rsid w:val="00C2270F"/>
    <w:rsid w:val="00C24336"/>
    <w:rsid w:val="00C26EBE"/>
    <w:rsid w:val="00C4681D"/>
    <w:rsid w:val="00C66279"/>
    <w:rsid w:val="00C81F4B"/>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C7065"/>
    <w:rsid w:val="00DD7083"/>
    <w:rsid w:val="00DE153D"/>
    <w:rsid w:val="00DF15D9"/>
    <w:rsid w:val="00DF1803"/>
    <w:rsid w:val="00E07486"/>
    <w:rsid w:val="00E22E25"/>
    <w:rsid w:val="00E256D9"/>
    <w:rsid w:val="00E32842"/>
    <w:rsid w:val="00E35373"/>
    <w:rsid w:val="00E37D53"/>
    <w:rsid w:val="00E6336A"/>
    <w:rsid w:val="00E71287"/>
    <w:rsid w:val="00E86185"/>
    <w:rsid w:val="00EA29CC"/>
    <w:rsid w:val="00EB4CA7"/>
    <w:rsid w:val="00EB4FF3"/>
    <w:rsid w:val="00ED7097"/>
    <w:rsid w:val="00F05A8C"/>
    <w:rsid w:val="00F07CFB"/>
    <w:rsid w:val="00F30FB5"/>
    <w:rsid w:val="00F46729"/>
    <w:rsid w:val="00F506EF"/>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2026-01-14T10:11:00Z</dcterms:created>
  <dcterms:modified xsi:type="dcterms:W3CDTF">2026-01-14T10:11:00Z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