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05998F3F"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666B0B">
        <w:rPr>
          <w:rFonts w:ascii="Arial" w:hAnsi="Arial" w:cs="Arial"/>
          <w:b/>
          <w:bCs/>
        </w:rPr>
        <w:t>6</w:t>
      </w:r>
      <w:r w:rsidR="00966E3C">
        <w:rPr>
          <w:rFonts w:ascii="Arial" w:hAnsi="Arial" w:cs="Arial"/>
          <w:b/>
          <w:bCs/>
        </w:rPr>
        <w:t>4 Illegal Bonfires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F915189" w14:textId="77777777" w:rsidR="00DA3C55" w:rsidRPr="00DA3C55" w:rsidRDefault="00DA3C55" w:rsidP="00DA3C55">
      <w:pPr>
        <w:spacing w:line="240" w:lineRule="auto"/>
        <w:rPr>
          <w:rFonts w:ascii="Arial" w:hAnsi="Arial" w:cs="Arial"/>
        </w:rPr>
      </w:pPr>
      <w:r w:rsidRPr="00DA3C55">
        <w:rPr>
          <w:rFonts w:ascii="Arial" w:hAnsi="Arial" w:cs="Arial"/>
        </w:rPr>
        <w:t>For the period 1 January 2023 – 22 August 2025:</w:t>
      </w:r>
    </w:p>
    <w:p w14:paraId="54F1A6D2" w14:textId="77777777" w:rsidR="00DA3C55" w:rsidRPr="00DA3C55" w:rsidRDefault="00DA3C55" w:rsidP="00DA3C55">
      <w:pPr>
        <w:numPr>
          <w:ilvl w:val="0"/>
          <w:numId w:val="23"/>
        </w:numPr>
        <w:spacing w:line="240" w:lineRule="auto"/>
        <w:rPr>
          <w:rFonts w:ascii="Arial" w:hAnsi="Arial" w:cs="Arial"/>
        </w:rPr>
      </w:pPr>
      <w:r w:rsidRPr="00DA3C55">
        <w:rPr>
          <w:rFonts w:ascii="Arial" w:hAnsi="Arial" w:cs="Arial"/>
        </w:rPr>
        <w:t>The total number of illegal bonfires attended and extinguished by your service.</w:t>
      </w:r>
    </w:p>
    <w:p w14:paraId="5599AD04" w14:textId="77777777" w:rsidR="00DA3C55" w:rsidRPr="00DA3C55" w:rsidRDefault="00DA3C55" w:rsidP="00DA3C55">
      <w:pPr>
        <w:numPr>
          <w:ilvl w:val="0"/>
          <w:numId w:val="23"/>
        </w:numPr>
        <w:spacing w:line="240" w:lineRule="auto"/>
        <w:rPr>
          <w:rFonts w:ascii="Arial" w:hAnsi="Arial" w:cs="Arial"/>
        </w:rPr>
      </w:pPr>
      <w:r w:rsidRPr="00DA3C55">
        <w:rPr>
          <w:rFonts w:ascii="Arial" w:hAnsi="Arial" w:cs="Arial"/>
        </w:rPr>
        <w:t>Of these, how many occurred on business premises.</w:t>
      </w:r>
    </w:p>
    <w:p w14:paraId="038F4D6C" w14:textId="77777777" w:rsidR="00DA3C55" w:rsidRPr="00DA3C55" w:rsidRDefault="00DA3C55" w:rsidP="00DA3C55">
      <w:pPr>
        <w:numPr>
          <w:ilvl w:val="0"/>
          <w:numId w:val="23"/>
        </w:numPr>
        <w:spacing w:line="240" w:lineRule="auto"/>
        <w:rPr>
          <w:rFonts w:ascii="Arial" w:hAnsi="Arial" w:cs="Arial"/>
        </w:rPr>
      </w:pPr>
      <w:r w:rsidRPr="00DA3C55">
        <w:rPr>
          <w:rFonts w:ascii="Arial" w:hAnsi="Arial" w:cs="Arial"/>
        </w:rPr>
        <w:t>Of these, how many were started using or involved POPs (Persistent Organic Pollutants) waste.</w:t>
      </w:r>
    </w:p>
    <w:p w14:paraId="2B99C8FB" w14:textId="77777777" w:rsidR="00DA3C55" w:rsidRPr="00DA3C55" w:rsidRDefault="00DA3C55" w:rsidP="00DA3C55">
      <w:pPr>
        <w:numPr>
          <w:ilvl w:val="0"/>
          <w:numId w:val="23"/>
        </w:numPr>
        <w:spacing w:line="240" w:lineRule="auto"/>
        <w:rPr>
          <w:rFonts w:ascii="Arial" w:hAnsi="Arial" w:cs="Arial"/>
        </w:rPr>
      </w:pPr>
      <w:r w:rsidRPr="00DA3C55">
        <w:rPr>
          <w:rFonts w:ascii="Arial" w:hAnsi="Arial" w:cs="Arial"/>
        </w:rPr>
        <w:t>The date and time of each incident.</w:t>
      </w:r>
    </w:p>
    <w:p w14:paraId="45C0071F" w14:textId="77777777" w:rsidR="00DA3C55" w:rsidRPr="00DA3C55" w:rsidRDefault="00DA3C55" w:rsidP="00DA3C55">
      <w:pPr>
        <w:numPr>
          <w:ilvl w:val="0"/>
          <w:numId w:val="23"/>
        </w:numPr>
        <w:spacing w:line="240" w:lineRule="auto"/>
        <w:rPr>
          <w:rFonts w:ascii="Arial" w:hAnsi="Arial" w:cs="Arial"/>
        </w:rPr>
      </w:pPr>
      <w:r w:rsidRPr="00DA3C55">
        <w:rPr>
          <w:rFonts w:ascii="Arial" w:hAnsi="Arial" w:cs="Arial"/>
        </w:rPr>
        <w:t>Whether any enforcement action, penalty, or prosecution resulted.</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F6AE988" w14:textId="77777777" w:rsidR="00DF3410" w:rsidRPr="00DF3410" w:rsidRDefault="00DF3410" w:rsidP="00DF3410">
      <w:pPr>
        <w:pStyle w:val="PlainText"/>
        <w:numPr>
          <w:ilvl w:val="0"/>
          <w:numId w:val="24"/>
        </w:numPr>
        <w:rPr>
          <w:rFonts w:ascii="Arial" w:hAnsi="Arial" w:cs="Arial"/>
        </w:rPr>
      </w:pPr>
      <w:r w:rsidRPr="00DF3410">
        <w:rPr>
          <w:rFonts w:ascii="Arial" w:hAnsi="Arial" w:cs="Arial"/>
        </w:rPr>
        <w:t>70</w:t>
      </w:r>
    </w:p>
    <w:p w14:paraId="038DEB1D" w14:textId="77777777" w:rsidR="00DF3410" w:rsidRPr="00DF3410" w:rsidRDefault="00DF3410" w:rsidP="00DF3410">
      <w:pPr>
        <w:pStyle w:val="PlainText"/>
        <w:numPr>
          <w:ilvl w:val="0"/>
          <w:numId w:val="24"/>
        </w:numPr>
        <w:rPr>
          <w:rFonts w:ascii="Arial" w:hAnsi="Arial" w:cs="Arial"/>
        </w:rPr>
      </w:pPr>
      <w:r w:rsidRPr="00DF3410">
        <w:rPr>
          <w:rFonts w:ascii="Arial" w:hAnsi="Arial" w:cs="Arial"/>
        </w:rPr>
        <w:t>2</w:t>
      </w:r>
    </w:p>
    <w:p w14:paraId="76816FCE" w14:textId="77777777" w:rsidR="00DF3410" w:rsidRPr="00DF3410" w:rsidRDefault="00DF3410" w:rsidP="00DF3410">
      <w:pPr>
        <w:pStyle w:val="PlainText"/>
        <w:numPr>
          <w:ilvl w:val="0"/>
          <w:numId w:val="24"/>
        </w:numPr>
        <w:rPr>
          <w:rFonts w:ascii="Arial" w:hAnsi="Arial" w:cs="Arial"/>
        </w:rPr>
      </w:pPr>
      <w:r w:rsidRPr="00DF3410">
        <w:rPr>
          <w:rFonts w:ascii="Arial" w:hAnsi="Arial" w:cs="Arial"/>
        </w:rPr>
        <w:t>0</w:t>
      </w:r>
    </w:p>
    <w:p w14:paraId="5EAB1B7C" w14:textId="77777777" w:rsidR="00DF3410" w:rsidRPr="00DF3410" w:rsidRDefault="00DF3410" w:rsidP="00DF3410">
      <w:pPr>
        <w:pStyle w:val="PlainText"/>
        <w:numPr>
          <w:ilvl w:val="0"/>
          <w:numId w:val="24"/>
        </w:numPr>
        <w:rPr>
          <w:rFonts w:ascii="Arial" w:hAnsi="Arial" w:cs="Arial"/>
        </w:rPr>
      </w:pPr>
      <w:r w:rsidRPr="00DF3410">
        <w:rPr>
          <w:rFonts w:ascii="Arial" w:hAnsi="Arial" w:cs="Arial"/>
        </w:rPr>
        <w:t>See attached table</w:t>
      </w:r>
    </w:p>
    <w:p w14:paraId="654A4261" w14:textId="77777777" w:rsidR="00DF3410" w:rsidRPr="00DF3410" w:rsidRDefault="00DF3410" w:rsidP="00DF3410">
      <w:pPr>
        <w:pStyle w:val="PlainText"/>
        <w:numPr>
          <w:ilvl w:val="0"/>
          <w:numId w:val="24"/>
        </w:numPr>
        <w:rPr>
          <w:rFonts w:ascii="Arial" w:hAnsi="Arial" w:cs="Arial"/>
        </w:rPr>
      </w:pPr>
      <w:r w:rsidRPr="00DF3410">
        <w:rPr>
          <w:rFonts w:ascii="Arial" w:hAnsi="Arial" w:cs="Arial"/>
        </w:rPr>
        <w:t>0 - The Fire Service has no direct powers related to illegal bonfires. The responsibility lies with the Police, local councils and/or the Environment Agency.</w:t>
      </w:r>
    </w:p>
    <w:p w14:paraId="38227D5B" w14:textId="77777777" w:rsidR="00750C84" w:rsidRDefault="00750C84" w:rsidP="00DF3410">
      <w:pPr>
        <w:pStyle w:val="PlainText"/>
        <w:rPr>
          <w:rFonts w:ascii="Arial" w:hAnsi="Arial" w:cs="Arial"/>
          <w:b/>
          <w:bCs/>
        </w:rPr>
      </w:pPr>
    </w:p>
    <w:p w14:paraId="24CF48CE" w14:textId="041D9402" w:rsidR="00DF3410" w:rsidRPr="00FB38E6" w:rsidRDefault="00DF3410" w:rsidP="00DF3410">
      <w:pPr>
        <w:pStyle w:val="PlainText"/>
        <w:rPr>
          <w:rFonts w:ascii="Arial" w:hAnsi="Arial" w:cs="Arial"/>
        </w:rPr>
      </w:pPr>
      <w:r>
        <w:rPr>
          <w:rFonts w:ascii="Arial" w:hAnsi="Arial" w:cs="Arial"/>
        </w:rPr>
        <w:object w:dxaOrig="1520" w:dyaOrig="985" w14:anchorId="7DC3D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8" o:title=""/>
          </v:shape>
          <o:OLEObject Type="Embed" ProgID="Excel.Sheet.12" ShapeID="_x0000_i1025" DrawAspect="Icon" ObjectID="_1820043479" r:id="rId9"/>
        </w:objec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F3877"/>
    <w:multiLevelType w:val="multilevel"/>
    <w:tmpl w:val="FACE44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E30761"/>
    <w:multiLevelType w:val="multilevel"/>
    <w:tmpl w:val="6964B8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3C5E9B"/>
    <w:multiLevelType w:val="multilevel"/>
    <w:tmpl w:val="727A3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3B7DA4"/>
    <w:multiLevelType w:val="hybridMultilevel"/>
    <w:tmpl w:val="62FA84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0E25C9"/>
    <w:multiLevelType w:val="hybridMultilevel"/>
    <w:tmpl w:val="B300B0A2"/>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2"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705C44"/>
    <w:multiLevelType w:val="multilevel"/>
    <w:tmpl w:val="D9866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16A62FC"/>
    <w:multiLevelType w:val="hybridMultilevel"/>
    <w:tmpl w:val="5EC05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7"/>
  </w:num>
  <w:num w:numId="17" w16cid:durableId="1016733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388480">
    <w:abstractNumId w:val="20"/>
    <w:lvlOverride w:ilvl="0"/>
    <w:lvlOverride w:ilvl="1"/>
    <w:lvlOverride w:ilvl="2"/>
    <w:lvlOverride w:ilvl="3"/>
    <w:lvlOverride w:ilvl="4"/>
    <w:lvlOverride w:ilvl="5"/>
    <w:lvlOverride w:ilvl="6"/>
    <w:lvlOverride w:ilvl="7"/>
    <w:lvlOverride w:ilvl="8"/>
  </w:num>
  <w:num w:numId="19" w16cid:durableId="294066623">
    <w:abstractNumId w:val="11"/>
    <w:lvlOverride w:ilvl="0"/>
    <w:lvlOverride w:ilvl="1"/>
    <w:lvlOverride w:ilvl="2"/>
    <w:lvlOverride w:ilvl="3"/>
    <w:lvlOverride w:ilvl="4"/>
    <w:lvlOverride w:ilvl="5"/>
    <w:lvlOverride w:ilvl="6"/>
    <w:lvlOverride w:ilvl="7"/>
    <w:lvlOverride w:ilvl="8"/>
  </w:num>
  <w:num w:numId="20" w16cid:durableId="124426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830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2526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255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738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080C"/>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D5B"/>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340D3"/>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01DB"/>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66E3C"/>
    <w:rsid w:val="00986A9A"/>
    <w:rsid w:val="009A0E4D"/>
    <w:rsid w:val="009D43C9"/>
    <w:rsid w:val="009D6D12"/>
    <w:rsid w:val="009D71BC"/>
    <w:rsid w:val="009E333C"/>
    <w:rsid w:val="009E3E51"/>
    <w:rsid w:val="009E50B4"/>
    <w:rsid w:val="009E739C"/>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47898"/>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A3C55"/>
    <w:rsid w:val="00DB29C0"/>
    <w:rsid w:val="00DB2F65"/>
    <w:rsid w:val="00DB583E"/>
    <w:rsid w:val="00DB61FF"/>
    <w:rsid w:val="00DC347D"/>
    <w:rsid w:val="00DC418B"/>
    <w:rsid w:val="00DC6F48"/>
    <w:rsid w:val="00DD7083"/>
    <w:rsid w:val="00DE153D"/>
    <w:rsid w:val="00DE5323"/>
    <w:rsid w:val="00DF15D9"/>
    <w:rsid w:val="00DF1803"/>
    <w:rsid w:val="00DF3410"/>
    <w:rsid w:val="00DF5898"/>
    <w:rsid w:val="00E07486"/>
    <w:rsid w:val="00E22E25"/>
    <w:rsid w:val="00E256D9"/>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2025-09-22T09:49:00Z</dcterms:created>
  <dcterms:modified xsi:type="dcterms:W3CDTF">2025-09-22T09:52:00Z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