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76E01482"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2D4679">
        <w:rPr>
          <w:rFonts w:ascii="Arial" w:hAnsi="Arial" w:cs="Arial"/>
          <w:b/>
          <w:bCs/>
        </w:rPr>
        <w:t>51 Balcony Fires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116FC051" w14:textId="04278E48" w:rsidR="002D4679" w:rsidRPr="002D4679" w:rsidRDefault="002D4679" w:rsidP="002D4679">
      <w:pPr>
        <w:spacing w:line="240" w:lineRule="auto"/>
        <w:rPr>
          <w:rFonts w:ascii="Arial" w:hAnsi="Arial" w:cs="Arial"/>
        </w:rPr>
      </w:pPr>
      <w:r w:rsidRPr="002D4679">
        <w:rPr>
          <w:rFonts w:ascii="Arial" w:hAnsi="Arial" w:cs="Arial"/>
        </w:rPr>
        <w:t> Please can you supply a count of any Balcony fire related deaths for time periods 1st August 2022 to 31st July 2023 1st August 2023 to 31st July 2024 1st August 2024 to 31st July 2025</w:t>
      </w:r>
    </w:p>
    <w:p w14:paraId="0731A54B" w14:textId="77777777" w:rsidR="002D4679" w:rsidRPr="002D4679" w:rsidRDefault="002D4679" w:rsidP="002D4679">
      <w:pPr>
        <w:spacing w:line="240" w:lineRule="auto"/>
        <w:rPr>
          <w:rFonts w:ascii="Arial" w:hAnsi="Arial" w:cs="Arial"/>
        </w:rPr>
      </w:pPr>
      <w:r w:rsidRPr="002D4679">
        <w:rPr>
          <w:rFonts w:ascii="Arial" w:hAnsi="Arial" w:cs="Arial"/>
        </w:rPr>
        <w:t>Please also supply me with data relating to fires on balconies on residential buildings in your area, as follows; · How many fires involving balconies occurred in total between 1st August 2024 and 31st July 2025?</w:t>
      </w:r>
    </w:p>
    <w:p w14:paraId="169ED4C3" w14:textId="497875E6" w:rsidR="002D4679" w:rsidRPr="00F56539" w:rsidRDefault="002D4679" w:rsidP="00F56539">
      <w:pPr>
        <w:pStyle w:val="ListParagraph"/>
        <w:numPr>
          <w:ilvl w:val="0"/>
          <w:numId w:val="19"/>
        </w:numPr>
        <w:spacing w:line="240" w:lineRule="auto"/>
        <w:rPr>
          <w:rFonts w:ascii="Arial" w:hAnsi="Arial" w:cs="Arial"/>
        </w:rPr>
      </w:pPr>
      <w:r w:rsidRPr="00F56539">
        <w:rPr>
          <w:rFonts w:ascii="Arial" w:hAnsi="Arial" w:cs="Arial"/>
        </w:rPr>
        <w:t>In the same period, how many fires occurred where balconies were found to have contributed to the spread of the fire across the external walls?</w:t>
      </w:r>
    </w:p>
    <w:p w14:paraId="6654FE40" w14:textId="079F71CE" w:rsidR="002D4679" w:rsidRPr="00F56539" w:rsidRDefault="002D4679" w:rsidP="00F56539">
      <w:pPr>
        <w:pStyle w:val="ListParagraph"/>
        <w:numPr>
          <w:ilvl w:val="0"/>
          <w:numId w:val="19"/>
        </w:numPr>
        <w:spacing w:line="240" w:lineRule="auto"/>
        <w:rPr>
          <w:rFonts w:ascii="Arial" w:hAnsi="Arial" w:cs="Arial"/>
        </w:rPr>
      </w:pPr>
      <w:r w:rsidRPr="00F56539">
        <w:rPr>
          <w:rFonts w:ascii="Arial" w:hAnsi="Arial" w:cs="Arial"/>
        </w:rPr>
        <w:t>Please provide data on the causes of any fires that started on balconies in the period (</w:t>
      </w:r>
      <w:proofErr w:type="spellStart"/>
      <w:proofErr w:type="gramStart"/>
      <w:r w:rsidRPr="00F56539">
        <w:rPr>
          <w:rFonts w:ascii="Arial" w:hAnsi="Arial" w:cs="Arial"/>
        </w:rPr>
        <w:t>ie</w:t>
      </w:r>
      <w:proofErr w:type="spellEnd"/>
      <w:r w:rsidRPr="00F56539">
        <w:rPr>
          <w:rFonts w:ascii="Arial" w:hAnsi="Arial" w:cs="Arial"/>
        </w:rPr>
        <w:t>;</w:t>
      </w:r>
      <w:proofErr w:type="gramEnd"/>
      <w:r w:rsidRPr="00F56539">
        <w:rPr>
          <w:rFonts w:ascii="Arial" w:hAnsi="Arial" w:cs="Arial"/>
        </w:rPr>
        <w:t xml:space="preserve"> barbecue, discarded cigarette, electrical appliance fault, etc) and please provide the number of occurrences for each cause.</w:t>
      </w:r>
    </w:p>
    <w:p w14:paraId="6488F922" w14:textId="2121F08D" w:rsidR="002D4679" w:rsidRPr="002D4679" w:rsidRDefault="002D4679" w:rsidP="002D4679">
      <w:pPr>
        <w:spacing w:line="240" w:lineRule="auto"/>
        <w:rPr>
          <w:rFonts w:ascii="Arial" w:hAnsi="Arial" w:cs="Arial"/>
        </w:rPr>
      </w:pPr>
      <w:r w:rsidRPr="002D4679">
        <w:rPr>
          <w:rFonts w:ascii="Arial" w:hAnsi="Arial" w:cs="Arial"/>
        </w:rPr>
        <w:t>If your incident recording system does not include "balcony" as a recorded location, could you please perform a search on free text fields in your database for the term, as I have found in the past that this often returns useable data.</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0C0D09BC" w14:textId="77777777" w:rsidR="00F56539" w:rsidRPr="00F56539" w:rsidRDefault="00F56539" w:rsidP="00F56539">
      <w:pPr>
        <w:pStyle w:val="PlainText"/>
        <w:rPr>
          <w:rFonts w:ascii="Arial" w:hAnsi="Arial" w:cs="Arial"/>
        </w:rPr>
      </w:pPr>
      <w:r w:rsidRPr="00F56539">
        <w:rPr>
          <w:rFonts w:ascii="Arial" w:hAnsi="Arial" w:cs="Arial"/>
        </w:rPr>
        <w:t>I can confirm that Humberside Fire and Rescue Service hold this information.</w:t>
      </w:r>
    </w:p>
    <w:p w14:paraId="6B3B33FB" w14:textId="77777777" w:rsidR="00F56539" w:rsidRPr="00F56539" w:rsidRDefault="00F56539" w:rsidP="00F56539">
      <w:pPr>
        <w:pStyle w:val="PlainText"/>
        <w:rPr>
          <w:rFonts w:ascii="Arial" w:hAnsi="Arial" w:cs="Arial"/>
          <w:b/>
          <w:bCs/>
        </w:rPr>
      </w:pPr>
      <w:r w:rsidRPr="00F56539">
        <w:rPr>
          <w:rFonts w:ascii="Arial" w:hAnsi="Arial" w:cs="Arial"/>
        </w:rPr>
        <w:t xml:space="preserve">There has been just one balcony related fire within your requested </w:t>
      </w:r>
      <w:proofErr w:type="gramStart"/>
      <w:r w:rsidRPr="00F56539">
        <w:rPr>
          <w:rFonts w:ascii="Arial" w:hAnsi="Arial" w:cs="Arial"/>
        </w:rPr>
        <w:t>time period</w:t>
      </w:r>
      <w:proofErr w:type="gramEnd"/>
      <w:r w:rsidRPr="00F56539">
        <w:rPr>
          <w:rFonts w:ascii="Arial" w:hAnsi="Arial" w:cs="Arial"/>
        </w:rPr>
        <w:t xml:space="preserve"> at a commercial property. The recorded cause is smoking related materials. </w:t>
      </w:r>
    </w:p>
    <w:p w14:paraId="59461759" w14:textId="77777777" w:rsidR="00F56539" w:rsidRPr="00F56539" w:rsidRDefault="00F56539" w:rsidP="00F56539">
      <w:pPr>
        <w:pStyle w:val="PlainText"/>
        <w:rPr>
          <w:rFonts w:ascii="Arial" w:hAnsi="Arial" w:cs="Arial"/>
        </w:rPr>
      </w:pPr>
      <w:r w:rsidRPr="00F56539">
        <w:rPr>
          <w:rFonts w:ascii="Arial" w:hAnsi="Arial" w:cs="Arial"/>
        </w:rPr>
        <w:t xml:space="preserve">There have been no fatalities related to Balcony fires in the requested </w:t>
      </w:r>
      <w:proofErr w:type="gramStart"/>
      <w:r w:rsidRPr="00F56539">
        <w:rPr>
          <w:rFonts w:ascii="Arial" w:hAnsi="Arial" w:cs="Arial"/>
        </w:rPr>
        <w:t>time period</w:t>
      </w:r>
      <w:proofErr w:type="gramEnd"/>
      <w:r w:rsidRPr="00F56539">
        <w:rPr>
          <w:rFonts w:ascii="Arial" w:hAnsi="Arial" w:cs="Arial"/>
        </w:rPr>
        <w:t xml:space="preserve">. </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9357B"/>
    <w:multiLevelType w:val="hybridMultilevel"/>
    <w:tmpl w:val="BCCEA478"/>
    <w:lvl w:ilvl="0" w:tplc="834EE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FCD354F"/>
    <w:multiLevelType w:val="hybridMultilevel"/>
    <w:tmpl w:val="CCC0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3"/>
  </w:num>
  <w:num w:numId="17" w16cid:durableId="773136370">
    <w:abstractNumId w:val="14"/>
  </w:num>
  <w:num w:numId="18" w16cid:durableId="82647456">
    <w:abstractNumId w:val="11"/>
  </w:num>
  <w:num w:numId="19" w16cid:durableId="38911006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D4679"/>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2FF9"/>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115"/>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B29C0"/>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56539"/>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2025-08-26T15:14:00Z</dcterms:created>
  <dcterms:modified xsi:type="dcterms:W3CDTF">2025-08-26T15:15:00Z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